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3B" w:rsidRDefault="006C3F3B" w:rsidP="006C3F3B">
      <w:pPr>
        <w:ind w:firstLine="480"/>
        <w:jc w:val="center"/>
        <w:rPr>
          <w:rFonts w:ascii="HG丸ｺﾞｼｯｸM-PRO" w:eastAsia="HG丸ｺﾞｼｯｸM-PRO" w:hAnsi="HG丸ｺﾞｼｯｸM-PRO"/>
          <w:b/>
          <w:bCs/>
          <w:sz w:val="28"/>
        </w:rPr>
      </w:pPr>
      <w:r>
        <w:rPr>
          <w:rFonts w:ascii="HG丸ｺﾞｼｯｸM-PRO" w:eastAsia="HG丸ｺﾞｼｯｸM-PRO" w:hAnsi="HG丸ｺﾞｼｯｸM-PRO" w:hint="eastAsia"/>
          <w:b/>
          <w:bCs/>
          <w:sz w:val="28"/>
        </w:rPr>
        <w:t>蛍光眼底検査撮影を受けられる方へ</w:t>
      </w:r>
    </w:p>
    <w:p w:rsidR="006C3F3B" w:rsidRDefault="006C3F3B" w:rsidP="006C3F3B">
      <w:pPr>
        <w:ind w:firstLine="48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あなたの検査は　　月　　日（　　）　　時頃から行ないます。</w:t>
      </w:r>
    </w:p>
    <w:p w:rsidR="006C3F3B" w:rsidRDefault="006C3F3B" w:rsidP="006C3F3B">
      <w:pPr>
        <w:ind w:leftChars="228" w:left="479"/>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rPr>
        <w:t>当日は検査開始時間の</w:t>
      </w:r>
      <w:r>
        <w:rPr>
          <w:rFonts w:ascii="HG丸ｺﾞｼｯｸM-PRO" w:eastAsia="HG丸ｺﾞｼｯｸM-PRO" w:hAnsi="HG丸ｺﾞｼｯｸM-PRO" w:hint="eastAsia"/>
          <w:b/>
          <w:sz w:val="24"/>
        </w:rPr>
        <w:t>１時間前まで</w:t>
      </w:r>
      <w:r>
        <w:rPr>
          <w:rFonts w:ascii="HG丸ｺﾞｼｯｸM-PRO" w:eastAsia="HG丸ｺﾞｼｯｸM-PRO" w:hAnsi="HG丸ｺﾞｼｯｸM-PRO" w:hint="eastAsia"/>
          <w:sz w:val="24"/>
        </w:rPr>
        <w:t>に再来受付機を通して眼科外来へ直接お越し下さい。</w:t>
      </w:r>
    </w:p>
    <w:p w:rsidR="006C3F3B" w:rsidRDefault="006C3F3B" w:rsidP="006C3F3B">
      <w:pPr>
        <w:ind w:leftChars="228" w:left="959"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遅れて来院された場合は、後日に変更あるいは長時間お待ち頂くことになります。</w:t>
      </w:r>
    </w:p>
    <w:p w:rsidR="006C3F3B" w:rsidRDefault="006C3F3B" w:rsidP="006C3F3B">
      <w:pPr>
        <w:ind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検査当日は、お車での来院は避け、ご家族の方と御一緒に来院して下さい。</w:t>
      </w:r>
    </w:p>
    <w:p w:rsidR="006C3F3B" w:rsidRDefault="006C3F3B" w:rsidP="006C3F3B">
      <w:pPr>
        <w:rPr>
          <w:rFonts w:ascii="HG丸ｺﾞｼｯｸM-PRO" w:eastAsia="HG丸ｺﾞｼｯｸM-PRO" w:hAnsi="HG丸ｺﾞｼｯｸM-PRO"/>
          <w:sz w:val="24"/>
        </w:rPr>
      </w:pPr>
    </w:p>
    <w:p w:rsidR="006C3F3B" w:rsidRDefault="006C3F3B" w:rsidP="006C3F3B">
      <w:pPr>
        <w:numPr>
          <w:ilvl w:val="0"/>
          <w:numId w:val="1"/>
        </w:num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検査目的・方法</w:t>
      </w:r>
    </w:p>
    <w:p w:rsidR="006C3F3B" w:rsidRDefault="006C3F3B" w:rsidP="006C3F3B">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散瞳後、点滴注射をしながら蛍光造影剤を静脈より注入し、眼底の写真を連続的に撮影します。検査の結果、眼底の血行動態を知ることができ、病気の治療の指針にいたします。</w:t>
      </w:r>
    </w:p>
    <w:p w:rsidR="006C3F3B" w:rsidRDefault="006C3F3B" w:rsidP="006C3F3B">
      <w:pPr>
        <w:ind w:leftChars="342" w:left="718"/>
        <w:rPr>
          <w:rFonts w:ascii="HG丸ｺﾞｼｯｸM-PRO" w:eastAsia="HG丸ｺﾞｼｯｸM-PRO" w:hAnsi="HG丸ｺﾞｼｯｸM-PRO"/>
          <w:sz w:val="24"/>
        </w:rPr>
      </w:pPr>
    </w:p>
    <w:p w:rsidR="006C3F3B" w:rsidRDefault="006C3F3B" w:rsidP="006C3F3B">
      <w:pPr>
        <w:numPr>
          <w:ilvl w:val="0"/>
          <w:numId w:val="1"/>
        </w:num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検査の副作用</w:t>
      </w:r>
    </w:p>
    <w:p w:rsidR="006C3F3B" w:rsidRDefault="006C3F3B" w:rsidP="006C3F3B">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まれに検査で使用する薬が体にあわず、ショック状態となる場合があります。</w:t>
      </w:r>
    </w:p>
    <w:p w:rsidR="006C3F3B" w:rsidRDefault="006C3F3B" w:rsidP="006C3F3B">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（別紙参照ください）</w:t>
      </w:r>
    </w:p>
    <w:p w:rsidR="006C3F3B" w:rsidRDefault="006C3F3B" w:rsidP="006C3F3B">
      <w:pPr>
        <w:ind w:leftChars="200" w:left="660" w:hangingChars="100" w:hanging="240"/>
        <w:rPr>
          <w:rFonts w:ascii="HG丸ｺﾞｼｯｸM-PRO" w:eastAsia="HG丸ｺﾞｼｯｸM-PRO" w:hAnsi="HG丸ｺﾞｼｯｸM-PRO"/>
          <w:sz w:val="24"/>
        </w:rPr>
      </w:pPr>
    </w:p>
    <w:p w:rsidR="006C3F3B" w:rsidRDefault="006C3F3B" w:rsidP="006C3F3B">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b/>
          <w:bCs/>
          <w:sz w:val="24"/>
        </w:rPr>
        <w:t>検査当日は下記のことに注意して下さい</w:t>
      </w:r>
      <w:r>
        <w:rPr>
          <w:rFonts w:ascii="HG丸ｺﾞｼｯｸM-PRO" w:eastAsia="HG丸ｺﾞｼｯｸM-PRO" w:hAnsi="HG丸ｺﾞｼｯｸM-PRO" w:hint="eastAsia"/>
          <w:sz w:val="24"/>
        </w:rPr>
        <w:t>。</w:t>
      </w:r>
    </w:p>
    <w:p w:rsidR="006C3F3B" w:rsidRDefault="006C3F3B" w:rsidP="006C3F3B">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当日の（朝食・昼食）は食べてきて下さい。それ以降は検査終了まで絶食して下さい。</w:t>
      </w:r>
    </w:p>
    <w:p w:rsidR="006C3F3B" w:rsidRDefault="006C3F3B" w:rsidP="006C3F3B">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当日、車の運転は禁止です。</w:t>
      </w:r>
    </w:p>
    <w:p w:rsidR="006C3F3B" w:rsidRDefault="006C3F3B" w:rsidP="006C3F3B">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アレルギー・喘息のある方・腎臓が悪い方・妊娠中の方特に体調の悪い方は申し出て下さい。</w:t>
      </w:r>
    </w:p>
    <w:p w:rsidR="006C3F3B" w:rsidRDefault="00CB3608" w:rsidP="00CB3608">
      <w:pPr>
        <w:numPr>
          <w:ilvl w:val="0"/>
          <w:numId w:val="2"/>
        </w:numPr>
        <w:rPr>
          <w:rFonts w:ascii="HG丸ｺﾞｼｯｸM-PRO" w:eastAsia="HG丸ｺﾞｼｯｸM-PRO" w:hAnsi="HG丸ｺﾞｼｯｸM-PRO"/>
          <w:sz w:val="24"/>
        </w:rPr>
      </w:pPr>
      <w:r w:rsidRPr="00CB3608">
        <w:rPr>
          <w:rFonts w:ascii="HG丸ｺﾞｼｯｸM-PRO" w:eastAsia="HG丸ｺﾞｼｯｸM-PRO" w:hAnsi="HG丸ｺﾞｼｯｸM-PRO" w:hint="eastAsia"/>
          <w:sz w:val="24"/>
        </w:rPr>
        <w:t>散瞳しているため視力が一時的に低下します。帰宅時十分に注意して下さい。瞳は翌日にはもとの状態になります。（サングラスをお持ちの方は持参して下さい）</w:t>
      </w:r>
    </w:p>
    <w:p w:rsidR="00CB3608" w:rsidRPr="00CB3608" w:rsidRDefault="00CB3608" w:rsidP="00CB3608">
      <w:pPr>
        <w:numPr>
          <w:ilvl w:val="0"/>
          <w:numId w:val="2"/>
        </w:numPr>
        <w:rPr>
          <w:rFonts w:ascii="HG丸ｺﾞｼｯｸM-PRO" w:eastAsia="HG丸ｺﾞｼｯｸM-PRO" w:hAnsi="HG丸ｺﾞｼｯｸM-PRO"/>
          <w:sz w:val="24"/>
        </w:rPr>
      </w:pPr>
      <w:r w:rsidRPr="00CB3608">
        <w:rPr>
          <w:rFonts w:ascii="HG丸ｺﾞｼｯｸM-PRO" w:eastAsia="HG丸ｺﾞｼｯｸM-PRO" w:hAnsi="HG丸ｺﾞｼｯｸM-PRO" w:hint="eastAsia"/>
          <w:sz w:val="24"/>
        </w:rPr>
        <w:t>検査後、蛍光造影剤使用のため一次的に尿の色が濃く変色したり皮膚の色が黄色に変色したりしますが、24時間ぐらいで徐々に消失しますので心配はいりません。</w:t>
      </w:r>
    </w:p>
    <w:p w:rsidR="006C3F3B" w:rsidRDefault="006C3F3B" w:rsidP="006C3F3B">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検査終了後は出来るだけ安静にして、入浴はしないで下さい。</w:t>
      </w:r>
    </w:p>
    <w:p w:rsidR="006C3F3B" w:rsidRDefault="006C3F3B" w:rsidP="006C3F3B">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予約日までに</w:t>
      </w:r>
      <w:r w:rsidRPr="00F8013C">
        <w:rPr>
          <w:rFonts w:ascii="HG丸ｺﾞｼｯｸM-PRO" w:eastAsia="HG丸ｺﾞｼｯｸM-PRO" w:hAnsi="HG丸ｺﾞｼｯｸM-PRO" w:hint="eastAsia"/>
          <w:b/>
          <w:sz w:val="24"/>
        </w:rPr>
        <w:t>体調が悪い場合は予約の変更をさせていただきます</w:t>
      </w:r>
      <w:r>
        <w:rPr>
          <w:rFonts w:ascii="HG丸ｺﾞｼｯｸM-PRO" w:eastAsia="HG丸ｺﾞｼｯｸM-PRO" w:hAnsi="HG丸ｺﾞｼｯｸM-PRO" w:hint="eastAsia"/>
          <w:sz w:val="24"/>
        </w:rPr>
        <w:t>。</w:t>
      </w:r>
    </w:p>
    <w:p w:rsidR="006C3F3B" w:rsidRDefault="006C3F3B" w:rsidP="006C3F3B">
      <w:pPr>
        <w:ind w:firstLineChars="450" w:firstLine="1080"/>
        <w:rPr>
          <w:rFonts w:ascii="HG丸ｺﾞｼｯｸM-PRO" w:eastAsia="HG丸ｺﾞｼｯｸM-PRO" w:hAnsi="HG丸ｺﾞｼｯｸM-PRO"/>
          <w:sz w:val="24"/>
        </w:rPr>
      </w:pPr>
      <w:r>
        <w:rPr>
          <w:rFonts w:ascii="HG丸ｺﾞｼｯｸM-PRO" w:eastAsia="HG丸ｺﾞｼｯｸM-PRO" w:hAnsi="HG丸ｺﾞｼｯｸM-PRO" w:hint="eastAsia"/>
          <w:sz w:val="24"/>
        </w:rPr>
        <w:t>予約券をお持ちになり下記の連絡先までお電話下さい。</w:t>
      </w:r>
    </w:p>
    <w:p w:rsidR="006C3F3B" w:rsidRDefault="006C3F3B" w:rsidP="006C3F3B">
      <w:pPr>
        <w:ind w:firstLineChars="450" w:firstLine="1080"/>
        <w:rPr>
          <w:rFonts w:ascii="HG丸ｺﾞｼｯｸM-PRO" w:eastAsia="HG丸ｺﾞｼｯｸM-PRO" w:hAnsi="HG丸ｺﾞｼｯｸM-PRO"/>
          <w:sz w:val="24"/>
        </w:rPr>
      </w:pPr>
    </w:p>
    <w:p w:rsidR="006C3F3B" w:rsidRDefault="006C3F3B" w:rsidP="006C3F3B">
      <w:pPr>
        <w:spacing w:line="360" w:lineRule="exact"/>
        <w:ind w:leftChars="100" w:left="210" w:firstLineChars="200" w:firstLine="56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連絡先　079-451-5500（代）</w:t>
      </w:r>
    </w:p>
    <w:p w:rsidR="006C3F3B" w:rsidRDefault="006C3F3B" w:rsidP="006C3F3B">
      <w:pPr>
        <w:spacing w:line="360" w:lineRule="exact"/>
        <w:ind w:leftChars="100" w:left="210" w:firstLineChars="200" w:firstLine="560"/>
        <w:jc w:val="righ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8"/>
          <w:szCs w:val="28"/>
        </w:rPr>
        <w:t xml:space="preserve">　　　　　　（加古川中央市民病院　眼科外来）　</w:t>
      </w:r>
    </w:p>
    <w:p w:rsidR="006C3F3B" w:rsidRDefault="006C3F3B" w:rsidP="006C3F3B">
      <w:pPr>
        <w:rPr>
          <w:rFonts w:ascii="HG丸ｺﾞｼｯｸM-PRO" w:eastAsia="HG丸ｺﾞｼｯｸM-PRO" w:hAnsi="HG丸ｺﾞｼｯｸM-PRO"/>
          <w:sz w:val="24"/>
          <w:szCs w:val="24"/>
        </w:rPr>
      </w:pPr>
    </w:p>
    <w:p w:rsidR="006C3F3B" w:rsidRDefault="006C3F3B" w:rsidP="006C3F3B">
      <w:pPr>
        <w:ind w:firstLineChars="1100" w:firstLine="3534"/>
        <w:rPr>
          <w:rFonts w:ascii="HG丸ｺﾞｼｯｸM-PRO" w:eastAsia="HG丸ｺﾞｼｯｸM-PRO" w:hAnsi="HG丸ｺﾞｼｯｸM-PRO" w:cs="ＭＳ"/>
          <w:b/>
          <w:color w:val="000000"/>
          <w:kern w:val="0"/>
          <w:sz w:val="32"/>
          <w:szCs w:val="32"/>
          <w:shd w:val="pct15" w:color="auto" w:fill="FFFFFF"/>
        </w:rPr>
      </w:pPr>
    </w:p>
    <w:p w:rsidR="006C3F3B" w:rsidRDefault="006C3F3B" w:rsidP="006C3F3B">
      <w:pPr>
        <w:widowControl/>
        <w:jc w:val="left"/>
        <w:rPr>
          <w:rFonts w:ascii="HG丸ｺﾞｼｯｸM-PRO" w:eastAsia="HG丸ｺﾞｼｯｸM-PRO" w:hAnsi="HG丸ｺﾞｼｯｸM-PRO"/>
          <w:sz w:val="24"/>
        </w:rPr>
        <w:sectPr w:rsidR="006C3F3B" w:rsidSect="00E658D8">
          <w:headerReference w:type="default" r:id="rId9"/>
          <w:footerReference w:type="default" r:id="rId10"/>
          <w:pgSz w:w="11906" w:h="16838"/>
          <w:pgMar w:top="539" w:right="566" w:bottom="295" w:left="567" w:header="567" w:footer="283" w:gutter="0"/>
          <w:cols w:space="720"/>
          <w:docGrid w:type="lines" w:linePitch="360"/>
        </w:sectPr>
      </w:pPr>
    </w:p>
    <w:p w:rsidR="006C3F3B" w:rsidRDefault="006C3F3B" w:rsidP="00E658D8">
      <w:pPr>
        <w:jc w:val="left"/>
        <w:rPr>
          <w:rFonts w:ascii="HG丸ｺﾞｼｯｸM-PRO" w:eastAsia="HG丸ｺﾞｼｯｸM-PRO" w:hAnsi="HG丸ｺﾞｼｯｸM-PRO"/>
          <w:sz w:val="20"/>
        </w:rPr>
      </w:pPr>
    </w:p>
    <w:p w:rsidR="006C3F3B" w:rsidRDefault="006C3F3B" w:rsidP="00E658D8">
      <w:pPr>
        <w:jc w:val="left"/>
        <w:rPr>
          <w:rFonts w:ascii="HG丸ｺﾞｼｯｸM-PRO" w:eastAsia="HG丸ｺﾞｼｯｸM-PRO" w:hAnsi="HG丸ｺﾞｼｯｸM-PRO"/>
          <w:sz w:val="20"/>
        </w:rPr>
      </w:pPr>
    </w:p>
    <w:p w:rsidR="006C3F3B" w:rsidRDefault="006C3F3B" w:rsidP="00E658D8">
      <w:pPr>
        <w:jc w:val="left"/>
        <w:rPr>
          <w:rFonts w:ascii="HG丸ｺﾞｼｯｸM-PRO" w:eastAsia="HG丸ｺﾞｼｯｸM-PRO" w:hAnsi="HG丸ｺﾞｼｯｸM-PRO"/>
          <w:sz w:val="20"/>
        </w:rPr>
      </w:pPr>
    </w:p>
    <w:p w:rsidR="006C3F3B" w:rsidRDefault="006C3F3B" w:rsidP="006C3F3B">
      <w:pPr>
        <w:jc w:val="center"/>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32"/>
          <w:szCs w:val="24"/>
        </w:rPr>
        <w:t>蛍光眼底造影検査（FA</w:t>
      </w:r>
      <w:r>
        <w:rPr>
          <w:rFonts w:ascii="HG丸ｺﾞｼｯｸM-PRO" w:eastAsia="HG丸ｺﾞｼｯｸM-PRO" w:hAnsi="HG丸ｺﾞｼｯｸM-PRO"/>
          <w:b/>
          <w:sz w:val="32"/>
          <w:szCs w:val="24"/>
        </w:rPr>
        <w:t>）</w:t>
      </w:r>
      <w:r>
        <w:rPr>
          <w:rFonts w:ascii="HG丸ｺﾞｼｯｸM-PRO" w:eastAsia="HG丸ｺﾞｼｯｸM-PRO" w:hAnsi="HG丸ｺﾞｼｯｸM-PRO" w:hint="eastAsia"/>
          <w:b/>
          <w:sz w:val="32"/>
          <w:szCs w:val="24"/>
        </w:rPr>
        <w:t>説明文書</w:t>
      </w:r>
    </w:p>
    <w:p w:rsidR="006C3F3B" w:rsidRDefault="006C3F3B" w:rsidP="006C3F3B">
      <w:pPr>
        <w:jc w:val="center"/>
        <w:rPr>
          <w:rFonts w:ascii="HG丸ｺﾞｼｯｸM-PRO" w:eastAsia="HG丸ｺﾞｼｯｸM-PRO" w:hAnsi="HG丸ｺﾞｼｯｸM-PRO"/>
          <w:sz w:val="24"/>
          <w:szCs w:val="24"/>
        </w:rPr>
      </w:pPr>
    </w:p>
    <w:p w:rsidR="006C3F3B" w:rsidRDefault="006C3F3B" w:rsidP="006C3F3B">
      <w:pPr>
        <w:rPr>
          <w:rFonts w:ascii="HG丸ｺﾞｼｯｸM-PRO" w:eastAsia="HG丸ｺﾞｼｯｸM-PRO" w:hAnsi="HG丸ｺﾞｼｯｸM-PRO"/>
          <w:b/>
          <w:sz w:val="24"/>
          <w:szCs w:val="22"/>
        </w:rPr>
      </w:pPr>
      <w:r>
        <w:rPr>
          <w:rFonts w:ascii="HG丸ｺﾞｼｯｸM-PRO" w:eastAsia="HG丸ｺﾞｼｯｸM-PRO" w:hAnsi="HG丸ｺﾞｼｯｸM-PRO" w:hint="eastAsia"/>
          <w:b/>
          <w:sz w:val="24"/>
        </w:rPr>
        <w:t>１．病名・病態</w:t>
      </w:r>
    </w:p>
    <w:p w:rsidR="006C3F3B" w:rsidRDefault="006C3F3B" w:rsidP="006C3F3B">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病名： </w:t>
      </w:r>
      <w:r w:rsidR="00EA426E">
        <w:rPr>
          <w:rFonts w:ascii="HG丸ｺﾞｼｯｸM-PRO" w:eastAsia="HG丸ｺﾞｼｯｸM-PRO" w:hAnsi="HG丸ｺﾞｼｯｸM-PRO" w:hint="eastAsia"/>
          <w:b/>
          <w:sz w:val="24"/>
          <w:u w:val="single"/>
        </w:rPr>
        <w:t xml:space="preserve">　　　　　　　　　　　　</w:t>
      </w:r>
    </w:p>
    <w:p w:rsidR="006C3F3B" w:rsidRDefault="006C3F3B" w:rsidP="006C3F3B">
      <w:pPr>
        <w:rPr>
          <w:rFonts w:ascii="HG丸ｺﾞｼｯｸM-PRO" w:eastAsia="HG丸ｺﾞｼｯｸM-PRO" w:hAnsi="HG丸ｺﾞｼｯｸM-PRO"/>
          <w:b/>
          <w:sz w:val="24"/>
        </w:rPr>
      </w:pPr>
    </w:p>
    <w:p w:rsidR="006C3F3B" w:rsidRDefault="006C3F3B" w:rsidP="006C3F3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２．検査の目的・必要性・有用性</w:t>
      </w:r>
    </w:p>
    <w:p w:rsidR="006C3F3B" w:rsidRDefault="006C3F3B" w:rsidP="006C3F3B">
      <w:pPr>
        <w:pStyle w:val="a5"/>
        <w:ind w:leftChars="0" w:left="36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１）蛍光眼底造影検査とは（及びその必要性）</w:t>
      </w:r>
    </w:p>
    <w:p w:rsidR="006C3F3B" w:rsidRDefault="006C3F3B" w:rsidP="006C3F3B">
      <w:pPr>
        <w:pStyle w:val="a5"/>
        <w:ind w:leftChars="0" w:left="36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腕の血管（静脈）から造影剤を注射し、眼の奥を写真撮影する検査です。この検査を行い、どのような病気が起こっているのか、あるいは現在の病気が落ち着いているのかどうかを調べ、治療方針を立てます。</w:t>
      </w:r>
    </w:p>
    <w:p w:rsidR="006C3F3B" w:rsidRDefault="006C3F3B" w:rsidP="006C3F3B">
      <w:pPr>
        <w:pStyle w:val="a5"/>
        <w:ind w:leftChars="0" w:left="36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２）どのような疾患で検査を行うのか</w:t>
      </w:r>
    </w:p>
    <w:p w:rsidR="006C3F3B" w:rsidRDefault="006C3F3B" w:rsidP="006C3F3B">
      <w:pPr>
        <w:pStyle w:val="a5"/>
        <w:ind w:leftChars="0" w:left="36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糖尿病網膜症、網膜血管の病気（閉塞や炎症）、ぶどう膜炎、加齢黄斑変性症等多くの眼底に起こる疾患に対して行います。</w:t>
      </w:r>
    </w:p>
    <w:p w:rsidR="006C3F3B" w:rsidRDefault="006C3F3B" w:rsidP="006C3F3B">
      <w:pPr>
        <w:pStyle w:val="a5"/>
        <w:ind w:leftChars="0" w:left="360"/>
        <w:jc w:val="left"/>
        <w:rPr>
          <w:rFonts w:ascii="HG丸ｺﾞｼｯｸM-PRO" w:eastAsia="HG丸ｺﾞｼｯｸM-PRO" w:hAnsi="HG丸ｺﾞｼｯｸM-PRO"/>
          <w:sz w:val="24"/>
          <w:szCs w:val="24"/>
        </w:rPr>
      </w:pPr>
    </w:p>
    <w:p w:rsidR="006C3F3B" w:rsidRDefault="006C3F3B" w:rsidP="006C3F3B">
      <w:pPr>
        <w:rPr>
          <w:rFonts w:ascii="HG丸ｺﾞｼｯｸM-PRO" w:eastAsia="HG丸ｺﾞｼｯｸM-PRO" w:hAnsi="HG丸ｺﾞｼｯｸM-PRO"/>
          <w:b/>
          <w:sz w:val="24"/>
          <w:szCs w:val="22"/>
        </w:rPr>
      </w:pPr>
      <w:r>
        <w:rPr>
          <w:rFonts w:ascii="HG丸ｺﾞｼｯｸM-PRO" w:eastAsia="HG丸ｺﾞｼｯｸM-PRO" w:hAnsi="HG丸ｺﾞｼｯｸM-PRO" w:hint="eastAsia"/>
          <w:b/>
          <w:sz w:val="24"/>
          <w:szCs w:val="24"/>
        </w:rPr>
        <w:t>３．</w:t>
      </w:r>
      <w:r>
        <w:rPr>
          <w:rFonts w:ascii="HG丸ｺﾞｼｯｸM-PRO" w:eastAsia="HG丸ｺﾞｼｯｸM-PRO" w:hAnsi="HG丸ｺﾞｼｯｸM-PRO" w:hint="eastAsia"/>
          <w:b/>
          <w:sz w:val="24"/>
        </w:rPr>
        <w:t>検査の内容と性格及び注意事項</w:t>
      </w:r>
    </w:p>
    <w:p w:rsidR="006C3F3B" w:rsidRDefault="006C3F3B" w:rsidP="006C3F3B">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検査方法</w:t>
      </w:r>
    </w:p>
    <w:p w:rsidR="006C3F3B" w:rsidRDefault="006C3F3B" w:rsidP="006C3F3B">
      <w:pPr>
        <w:pStyle w:val="a5"/>
        <w:ind w:leftChars="171" w:left="839"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①この検査は散瞳（瞳をひらく事）をしないとできません。外来に来られたら</w:t>
      </w:r>
    </w:p>
    <w:p w:rsidR="006C3F3B" w:rsidRDefault="006C3F3B" w:rsidP="006C3F3B">
      <w:pPr>
        <w:pStyle w:val="a5"/>
        <w:ind w:leftChars="271" w:left="80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まず瞳を大きくする点眼を何回か行います。</w:t>
      </w:r>
    </w:p>
    <w:p w:rsidR="006C3F3B" w:rsidRDefault="006C3F3B" w:rsidP="006C3F3B">
      <w:pPr>
        <w:pStyle w:val="a5"/>
        <w:ind w:leftChars="171" w:left="839"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②散瞳ができた後に実際の検査が始まります。腕の血管から点滴をつなぎます。</w:t>
      </w:r>
    </w:p>
    <w:p w:rsidR="006C3F3B" w:rsidRDefault="006C3F3B" w:rsidP="006C3F3B">
      <w:pPr>
        <w:pStyle w:val="a5"/>
        <w:ind w:leftChars="271" w:left="80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最初に片眼10枚程度の通常の写真を撮ります。</w:t>
      </w:r>
    </w:p>
    <w:p w:rsidR="006C3F3B" w:rsidRDefault="006C3F3B" w:rsidP="006C3F3B">
      <w:pPr>
        <w:pStyle w:val="a5"/>
        <w:ind w:leftChars="171" w:left="839"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③その後、造影剤を注射して30枚～40枚程度の眼底写真を撮影します。</w:t>
      </w:r>
    </w:p>
    <w:p w:rsidR="006C3F3B" w:rsidRDefault="006C3F3B" w:rsidP="006C3F3B">
      <w:pPr>
        <w:pStyle w:val="a5"/>
        <w:ind w:leftChars="171" w:left="839"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造影剤を入れてからは15～20分程度撮影を続けます。</w:t>
      </w:r>
    </w:p>
    <w:p w:rsidR="006C3F3B" w:rsidRDefault="006C3F3B" w:rsidP="006C3F3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＊瞳が開くまでの時間には個人差がありますので、病院に来られてから帰るまでに</w:t>
      </w:r>
    </w:p>
    <w:p w:rsidR="006C3F3B" w:rsidRDefault="006C3F3B" w:rsidP="006C3F3B">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約2時間程度の時間がかかります。</w:t>
      </w:r>
    </w:p>
    <w:p w:rsidR="006C3F3B" w:rsidRDefault="006C3F3B" w:rsidP="006C3F3B">
      <w:pPr>
        <w:ind w:firstLineChars="200" w:firstLine="480"/>
        <w:jc w:val="left"/>
        <w:rPr>
          <w:rFonts w:ascii="HG丸ｺﾞｼｯｸM-PRO" w:eastAsia="HG丸ｺﾞｼｯｸM-PRO" w:hAnsi="HG丸ｺﾞｼｯｸM-PRO"/>
          <w:sz w:val="24"/>
          <w:szCs w:val="24"/>
        </w:rPr>
      </w:pPr>
    </w:p>
    <w:p w:rsidR="006C3F3B" w:rsidRDefault="006C3F3B" w:rsidP="006C3F3B">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検査後</w:t>
      </w:r>
    </w:p>
    <w:p w:rsidR="006C3F3B" w:rsidRDefault="006C3F3B" w:rsidP="006C3F3B">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①瞳を開いたあと（散瞳後）は見え方がぼんやりしますので、その日1日は車の運転はできません。車で来院された場合検査は行えません。</w:t>
      </w:r>
    </w:p>
    <w:p w:rsidR="006C3F3B" w:rsidRDefault="006C3F3B" w:rsidP="006C3F3B">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注射した造影剤が体の中からなくなるまで1～2日は体が黄色くなり、おしっこも黄色くなります。検査後は水分をとることを制限されている方以外は、いつもより多めに水分をお取りください。検査後は特に生活上の制限はありません。</w:t>
      </w:r>
    </w:p>
    <w:p w:rsidR="006C3F3B" w:rsidRDefault="006C3F3B" w:rsidP="006C3F3B">
      <w:pPr>
        <w:pStyle w:val="a5"/>
        <w:ind w:leftChars="0" w:left="360"/>
        <w:jc w:val="left"/>
        <w:rPr>
          <w:rFonts w:ascii="HG丸ｺﾞｼｯｸM-PRO" w:eastAsia="HG丸ｺﾞｼｯｸM-PRO" w:hAnsi="HG丸ｺﾞｼｯｸM-PRO"/>
          <w:sz w:val="24"/>
          <w:szCs w:val="24"/>
        </w:rPr>
      </w:pPr>
    </w:p>
    <w:p w:rsidR="006C3F3B" w:rsidRDefault="006C3F3B" w:rsidP="006C3F3B">
      <w:pPr>
        <w:pStyle w:val="a5"/>
        <w:ind w:leftChars="0" w:left="360"/>
        <w:jc w:val="left"/>
        <w:rPr>
          <w:rFonts w:ascii="HG丸ｺﾞｼｯｸM-PRO" w:eastAsia="HG丸ｺﾞｼｯｸM-PRO" w:hAnsi="HG丸ｺﾞｼｯｸM-PRO"/>
          <w:sz w:val="24"/>
          <w:szCs w:val="24"/>
        </w:rPr>
      </w:pPr>
    </w:p>
    <w:p w:rsidR="006C3F3B" w:rsidRDefault="006C3F3B" w:rsidP="006C3F3B">
      <w:pPr>
        <w:rPr>
          <w:rFonts w:ascii="HG丸ｺﾞｼｯｸM-PRO" w:eastAsia="HG丸ｺﾞｼｯｸM-PRO" w:hAnsi="HG丸ｺﾞｼｯｸM-PRO"/>
          <w:sz w:val="24"/>
        </w:rPr>
        <w:sectPr w:rsidR="006C3F3B" w:rsidSect="00E658D8">
          <w:pgSz w:w="11906" w:h="16838" w:code="9"/>
          <w:pgMar w:top="539" w:right="566" w:bottom="295" w:left="567" w:header="567" w:footer="283" w:gutter="0"/>
          <w:cols w:space="425"/>
          <w:docGrid w:type="lines" w:linePitch="360"/>
        </w:sectPr>
      </w:pPr>
    </w:p>
    <w:p w:rsidR="00ED176C" w:rsidRDefault="00ED176C" w:rsidP="006C3F3B">
      <w:pPr>
        <w:rPr>
          <w:rFonts w:ascii="HG丸ｺﾞｼｯｸM-PRO" w:eastAsia="HG丸ｺﾞｼｯｸM-PRO" w:hAnsi="HG丸ｺﾞｼｯｸM-PRO"/>
          <w:b/>
          <w:sz w:val="24"/>
        </w:rPr>
      </w:pPr>
    </w:p>
    <w:p w:rsidR="006C3F3B" w:rsidRDefault="006C3F3B" w:rsidP="006C3F3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４．検査に伴う危険性とその発生率</w:t>
      </w:r>
    </w:p>
    <w:p w:rsidR="006C3F3B" w:rsidRDefault="006C3F3B" w:rsidP="006C3F3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１）副作用について</w:t>
      </w:r>
    </w:p>
    <w:p w:rsidR="006C3F3B" w:rsidRDefault="006C3F3B" w:rsidP="006C3F3B">
      <w:pPr>
        <w:ind w:firstLineChars="200" w:firstLine="48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フルオレセイン蛍光眼底検査</w:t>
      </w:r>
    </w:p>
    <w:p w:rsidR="006C3F3B" w:rsidRDefault="006C3F3B" w:rsidP="006C3F3B">
      <w:pPr>
        <w:pStyle w:val="a5"/>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全副作用の発現率：1.1％～11.2％程度と報告</w:t>
      </w:r>
    </w:p>
    <w:p w:rsidR="006C3F3B" w:rsidRDefault="006C3F3B" w:rsidP="006C3F3B">
      <w:pPr>
        <w:pStyle w:val="a5"/>
        <w:ind w:leftChars="343" w:left="1920" w:hangingChars="500" w:hanging="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軽症　－嘔気0.17～6.83％　嘔吐0.17～6.83％　くしゃみ0.06％</w:t>
      </w:r>
    </w:p>
    <w:p w:rsidR="006C3F3B" w:rsidRDefault="006C3F3B" w:rsidP="006C3F3B">
      <w:pPr>
        <w:pStyle w:val="a5"/>
        <w:ind w:leftChars="0" w:left="0"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痒み0.17％</w:t>
      </w:r>
    </w:p>
    <w:p w:rsidR="006C3F3B" w:rsidRDefault="006C3F3B" w:rsidP="006C3F3B">
      <w:pPr>
        <w:pStyle w:val="a5"/>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中等症－発疹0.2～1.06％　失神0.1～0.2％　迷走神経反射1.18％</w:t>
      </w:r>
    </w:p>
    <w:p w:rsidR="006C3F3B" w:rsidRDefault="006C3F3B" w:rsidP="006C3F3B">
      <w:pPr>
        <w:pStyle w:val="a5"/>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重症　－気管支痙攣0.38％　喉頭浮腫0.01％　</w:t>
      </w:r>
    </w:p>
    <w:p w:rsidR="006C3F3B" w:rsidRDefault="006C3F3B" w:rsidP="006C3F3B">
      <w:pPr>
        <w:pStyle w:val="a5"/>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アナフィラキシーショック　0.08～1.48％</w:t>
      </w:r>
    </w:p>
    <w:p w:rsidR="006C3F3B" w:rsidRDefault="006C3F3B" w:rsidP="006C3F3B">
      <w:pPr>
        <w:pStyle w:val="a5"/>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重篤な副作用は0.0018％（約5万人に1人）</w:t>
      </w:r>
    </w:p>
    <w:p w:rsidR="006C3F3B" w:rsidRDefault="006C3F3B" w:rsidP="006C3F3B">
      <w:pPr>
        <w:pStyle w:val="a5"/>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死亡－0.00016％（100万人に1.6人）</w:t>
      </w:r>
    </w:p>
    <w:p w:rsidR="006C3F3B" w:rsidRDefault="006C3F3B" w:rsidP="006C3F3B">
      <w:pPr>
        <w:pStyle w:val="a5"/>
        <w:ind w:leftChars="0" w:left="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＊アナフィラキシーショックとは</w:t>
      </w:r>
    </w:p>
    <w:p w:rsidR="006C3F3B" w:rsidRDefault="006C3F3B" w:rsidP="006C3F3B">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急激に血圧が低下し、意識を喪失する状態であり、何らかの処置を　</w:t>
      </w:r>
    </w:p>
    <w:p w:rsidR="006C3F3B" w:rsidRDefault="006C3F3B" w:rsidP="006C3F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行わないと死に至る可能性のある病態</w:t>
      </w:r>
    </w:p>
    <w:p w:rsidR="006C3F3B" w:rsidRDefault="006C3F3B" w:rsidP="006C3F3B">
      <w:pPr>
        <w:pStyle w:val="a5"/>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C3F3B" w:rsidRDefault="006C3F3B" w:rsidP="006C3F3B">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と報告されています。</w:t>
      </w:r>
    </w:p>
    <w:p w:rsidR="006C3F3B" w:rsidRDefault="006C3F3B" w:rsidP="006C3F3B">
      <w:pPr>
        <w:ind w:firstLineChars="100" w:firstLine="240"/>
        <w:jc w:val="left"/>
        <w:rPr>
          <w:rFonts w:ascii="HG丸ｺﾞｼｯｸM-PRO" w:eastAsia="HG丸ｺﾞｼｯｸM-PRO" w:hAnsi="HG丸ｺﾞｼｯｸM-PRO"/>
          <w:sz w:val="24"/>
          <w:szCs w:val="24"/>
        </w:rPr>
      </w:pPr>
    </w:p>
    <w:p w:rsidR="006C3F3B" w:rsidRDefault="006C3F3B" w:rsidP="006C3F3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これらのアレルギー反応（副作用）を検査前にあらかじめ予測することはできません。</w:t>
      </w:r>
    </w:p>
    <w:p w:rsidR="006C3F3B" w:rsidRDefault="006C3F3B" w:rsidP="006C3F3B">
      <w:pPr>
        <w:ind w:left="240" w:hangingChars="100" w:hanging="240"/>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4"/>
          <w:szCs w:val="24"/>
          <w:u w:val="single"/>
        </w:rPr>
        <w:t>アレルギーが出現した場合には速やかに対応できるよう準備をしておりますので、安心して検査をお受けください。なお、検査中に気分が悪くなったり、体の痒みが出現したりした場合にはすぐにお知らせください。</w:t>
      </w:r>
    </w:p>
    <w:p w:rsidR="006C3F3B" w:rsidRDefault="006C3F3B" w:rsidP="006C3F3B">
      <w:pPr>
        <w:rPr>
          <w:rFonts w:ascii="HG丸ｺﾞｼｯｸM-PRO" w:eastAsia="HG丸ｺﾞｼｯｸM-PRO" w:hAnsi="HG丸ｺﾞｼｯｸM-PRO"/>
          <w:sz w:val="24"/>
          <w:szCs w:val="24"/>
        </w:rPr>
      </w:pPr>
    </w:p>
    <w:p w:rsidR="006C3F3B" w:rsidRDefault="006C3F3B" w:rsidP="006C3F3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２）注意事項</w:t>
      </w:r>
    </w:p>
    <w:p w:rsidR="006C3F3B" w:rsidRDefault="006C3F3B" w:rsidP="006C3F3B">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・肝機能が低下している人は検査が行えない場合がありますので、検査までに申し出て下さい。</w:t>
      </w:r>
    </w:p>
    <w:p w:rsidR="006C3F3B" w:rsidRDefault="006C3F3B" w:rsidP="006C3F3B">
      <w:pPr>
        <w:rPr>
          <w:rFonts w:ascii="HG丸ｺﾞｼｯｸM-PRO" w:eastAsia="HG丸ｺﾞｼｯｸM-PRO" w:hAnsi="HG丸ｺﾞｼｯｸM-PRO"/>
          <w:b/>
          <w:sz w:val="24"/>
        </w:rPr>
      </w:pPr>
    </w:p>
    <w:p w:rsidR="006C3F3B" w:rsidRDefault="006C3F3B" w:rsidP="006C3F3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５．偶発症発生時の対応</w:t>
      </w:r>
    </w:p>
    <w:p w:rsidR="006C3F3B" w:rsidRDefault="006C3F3B" w:rsidP="006C3F3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万が一、偶発症や副作用などが起きた場合、最善の処置や治療を行います。その際の医療行為は通常の保険診療にて行われます。</w:t>
      </w:r>
    </w:p>
    <w:p w:rsidR="006C3F3B" w:rsidRDefault="006C3F3B" w:rsidP="006C3F3B">
      <w:pPr>
        <w:rPr>
          <w:rFonts w:ascii="HG丸ｺﾞｼｯｸM-PRO" w:eastAsia="HG丸ｺﾞｼｯｸM-PRO" w:hAnsi="HG丸ｺﾞｼｯｸM-PRO"/>
          <w:sz w:val="24"/>
          <w:szCs w:val="24"/>
        </w:rPr>
      </w:pPr>
    </w:p>
    <w:p w:rsidR="006C3F3B" w:rsidRDefault="006C3F3B" w:rsidP="006C3F3B">
      <w:pPr>
        <w:rPr>
          <w:rFonts w:ascii="HG丸ｺﾞｼｯｸM-PRO" w:eastAsia="HG丸ｺﾞｼｯｸM-PRO" w:hAnsi="HG丸ｺﾞｼｯｸM-PRO"/>
          <w:b/>
          <w:sz w:val="24"/>
          <w:szCs w:val="22"/>
        </w:rPr>
      </w:pPr>
      <w:r>
        <w:rPr>
          <w:rFonts w:ascii="HG丸ｺﾞｼｯｸM-PRO" w:eastAsia="HG丸ｺﾞｼｯｸM-PRO" w:hAnsi="HG丸ｺﾞｼｯｸM-PRO" w:hint="eastAsia"/>
          <w:b/>
          <w:sz w:val="24"/>
        </w:rPr>
        <w:t>６．代替可能な検査・治療</w:t>
      </w:r>
    </w:p>
    <w:p w:rsidR="006C3F3B" w:rsidRDefault="006C3F3B" w:rsidP="006C3F3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代替可能な検査はありません。</w:t>
      </w:r>
    </w:p>
    <w:p w:rsidR="006C3F3B" w:rsidRDefault="006C3F3B" w:rsidP="006C3F3B">
      <w:pPr>
        <w:rPr>
          <w:rFonts w:ascii="HG丸ｺﾞｼｯｸM-PRO" w:eastAsia="HG丸ｺﾞｼｯｸM-PRO" w:hAnsi="HG丸ｺﾞｼｯｸM-PRO"/>
          <w:b/>
          <w:sz w:val="24"/>
        </w:rPr>
      </w:pPr>
    </w:p>
    <w:p w:rsidR="006C3F3B" w:rsidRDefault="006C3F3B" w:rsidP="006C3F3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７．何も検査を行わなかった場合に予想される経過</w:t>
      </w:r>
    </w:p>
    <w:p w:rsidR="006C3F3B" w:rsidRDefault="006C3F3B" w:rsidP="006C3F3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検査を行わなかった場合には、他の検査を参考に診断をつけたり、治療方針を決めたりしていきますが、充分な治療が施行できない場合もあります。</w:t>
      </w:r>
    </w:p>
    <w:p w:rsidR="006C3F3B" w:rsidRDefault="006C3F3B" w:rsidP="006C3F3B">
      <w:pPr>
        <w:rPr>
          <w:rFonts w:ascii="HG丸ｺﾞｼｯｸM-PRO" w:eastAsia="HG丸ｺﾞｼｯｸM-PRO" w:hAnsi="HG丸ｺﾞｼｯｸM-PRO"/>
          <w:sz w:val="24"/>
        </w:rPr>
      </w:pPr>
    </w:p>
    <w:p w:rsidR="006C3F3B" w:rsidRPr="00ED176C" w:rsidRDefault="006C3F3B" w:rsidP="006C3F3B">
      <w:pPr>
        <w:rPr>
          <w:rFonts w:ascii="HG丸ｺﾞｼｯｸM-PRO" w:eastAsia="HG丸ｺﾞｼｯｸM-PRO" w:hAnsi="HG丸ｺﾞｼｯｸM-PRO"/>
          <w:b/>
          <w:sz w:val="24"/>
        </w:rPr>
      </w:pPr>
    </w:p>
    <w:p w:rsidR="006C3F3B" w:rsidRDefault="006C3F3B" w:rsidP="006C3F3B">
      <w:pPr>
        <w:rPr>
          <w:rFonts w:ascii="HG丸ｺﾞｼｯｸM-PRO" w:eastAsia="HG丸ｺﾞｼｯｸM-PRO" w:hAnsi="HG丸ｺﾞｼｯｸM-PRO"/>
          <w:b/>
          <w:sz w:val="24"/>
        </w:rPr>
      </w:pPr>
    </w:p>
    <w:p w:rsidR="00ED176C" w:rsidRDefault="00ED176C" w:rsidP="006C3F3B">
      <w:pPr>
        <w:rPr>
          <w:rFonts w:ascii="HG丸ｺﾞｼｯｸM-PRO" w:eastAsia="HG丸ｺﾞｼｯｸM-PRO" w:hAnsi="HG丸ｺﾞｼｯｸM-PRO"/>
          <w:b/>
          <w:sz w:val="24"/>
        </w:rPr>
      </w:pPr>
    </w:p>
    <w:p w:rsidR="006C3F3B" w:rsidRDefault="006C3F3B" w:rsidP="006C3F3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８．この治療に関する自己決定権について</w:t>
      </w:r>
    </w:p>
    <w:p w:rsidR="006C3F3B" w:rsidRDefault="006C3F3B" w:rsidP="006C3F3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の文章は、今回の治療の目的、内容、危険性などを説明するものです。説明を受けられた後、心配なことやわからないことがありましたら遠慮なくお尋ねください。説明を受けられ、ご納得され、同意いただけましたら同意書に署名をしてください。なお、治療に同意されるかどうかは、患者さんの意思が尊重されます。同意されない場合にも、当院で可能な対応をさせていただきます。また、セカンドオピニオン（他の病院の医師の意見を聞く）をご希望の際にはお申し出ください。</w:t>
      </w:r>
    </w:p>
    <w:p w:rsidR="006C3F3B" w:rsidRDefault="006C3F3B" w:rsidP="006C3F3B">
      <w:pPr>
        <w:rPr>
          <w:rFonts w:ascii="HG丸ｺﾞｼｯｸM-PRO" w:eastAsia="HG丸ｺﾞｼｯｸM-PRO" w:hAnsi="HG丸ｺﾞｼｯｸM-PRO"/>
          <w:sz w:val="24"/>
        </w:rPr>
      </w:pPr>
    </w:p>
    <w:p w:rsidR="006C3F3B" w:rsidRDefault="006C3F3B" w:rsidP="006C3F3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９．治療の同意を撤回する場合</w:t>
      </w:r>
    </w:p>
    <w:p w:rsidR="006C3F3B" w:rsidRDefault="006C3F3B" w:rsidP="006C3F3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いったん同意書にご署名された場合でも当日まで同意を撤回することができます。その場合は主治医にお申し出ください。</w:t>
      </w:r>
    </w:p>
    <w:p w:rsidR="006C3F3B" w:rsidRDefault="006C3F3B" w:rsidP="006C3F3B">
      <w:pPr>
        <w:rPr>
          <w:rFonts w:ascii="HG丸ｺﾞｼｯｸM-PRO" w:eastAsia="HG丸ｺﾞｼｯｸM-PRO" w:hAnsi="HG丸ｺﾞｼｯｸM-PRO"/>
          <w:sz w:val="24"/>
        </w:rPr>
      </w:pPr>
    </w:p>
    <w:p w:rsidR="006C3F3B" w:rsidRDefault="006C3F3B" w:rsidP="006C3F3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10．検査に伴う臨床研究利用について</w:t>
      </w:r>
    </w:p>
    <w:p w:rsidR="006C3F3B" w:rsidRDefault="006C3F3B" w:rsidP="006C3F3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検査に伴い得られた記録情報と残余検体（血液・尿、病理診断用の組織や細胞など）は、医学研究のための大切な試料となることがあり、当院の研究倫理委員会で承認された研究にのみ将来利用させていただくことがあります。その場合にも、試料等は匿名化して取り扱われるので、個人情報が外部に漏れることはありません。またこれらの試料等を利用した医学研究によって得られた成果等が、学術研集会や科学専門誌で発表される場合がありますが、個人が特定されることはありません。</w:t>
      </w:r>
    </w:p>
    <w:p w:rsidR="006C3F3B" w:rsidRDefault="006C3F3B" w:rsidP="006C3F3B">
      <w:pPr>
        <w:rPr>
          <w:rFonts w:ascii="HG丸ｺﾞｼｯｸM-PRO" w:eastAsia="HG丸ｺﾞｼｯｸM-PRO" w:hAnsi="HG丸ｺﾞｼｯｸM-PRO"/>
          <w:b/>
          <w:sz w:val="24"/>
        </w:rPr>
      </w:pPr>
    </w:p>
    <w:p w:rsidR="006C3F3B" w:rsidRDefault="006C3F3B" w:rsidP="006C3F3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11．連絡先</w:t>
      </w:r>
    </w:p>
    <w:p w:rsidR="006C3F3B" w:rsidRDefault="006F6A3A" w:rsidP="006C3F3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今回の検査について質問がある場合や、検査</w:t>
      </w:r>
      <w:r w:rsidR="006C3F3B">
        <w:rPr>
          <w:rFonts w:ascii="HG丸ｺﾞｼｯｸM-PRO" w:eastAsia="HG丸ｺﾞｼｯｸM-PRO" w:hAnsi="HG丸ｺﾞｼｯｸM-PRO" w:hint="eastAsia"/>
          <w:sz w:val="24"/>
        </w:rPr>
        <w:t>後緊急の事態が発生した場合は下記まで連絡してください。</w:t>
      </w:r>
    </w:p>
    <w:p w:rsidR="006C3F3B" w:rsidRDefault="006C3F3B" w:rsidP="006C3F3B">
      <w:pPr>
        <w:rPr>
          <w:rFonts w:ascii="HG丸ｺﾞｼｯｸM-PRO" w:eastAsia="HG丸ｺﾞｼｯｸM-PRO" w:hAnsi="HG丸ｺﾞｼｯｸM-PRO"/>
          <w:sz w:val="24"/>
        </w:rPr>
      </w:pPr>
    </w:p>
    <w:p w:rsidR="006C3F3B" w:rsidRDefault="009666C0" w:rsidP="006C3F3B">
      <w:pPr>
        <w:rPr>
          <w:rFonts w:ascii="HG丸ｺﾞｼｯｸM-PRO" w:eastAsia="HG丸ｺﾞｼｯｸM-PRO" w:hAnsi="HG丸ｺﾞｼｯｸM-PRO"/>
          <w:sz w:val="24"/>
        </w:rPr>
      </w:pPr>
      <w:r w:rsidRPr="009666C0">
        <w:rPr>
          <w:rFonts w:asciiTheme="minorHAnsi" w:eastAsiaTheme="minorEastAsia" w:hAnsiTheme="minorHAnsi" w:hint="eastAsia"/>
          <w:noProof/>
          <w:szCs w:val="24"/>
        </w:rPr>
        <mc:AlternateContent>
          <mc:Choice Requires="wps">
            <w:drawing>
              <wp:anchor distT="0" distB="0" distL="114300" distR="114300" simplePos="0" relativeHeight="251659264" behindDoc="0" locked="0" layoutInCell="1" allowOverlap="1" wp14:anchorId="5A66B177" wp14:editId="30B319D1">
                <wp:simplePos x="0" y="0"/>
                <wp:positionH relativeFrom="margin">
                  <wp:posOffset>383540</wp:posOffset>
                </wp:positionH>
                <wp:positionV relativeFrom="paragraph">
                  <wp:posOffset>60325</wp:posOffset>
                </wp:positionV>
                <wp:extent cx="5381625" cy="704850"/>
                <wp:effectExtent l="0" t="0" r="28575"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704850"/>
                        </a:xfrm>
                        <a:prstGeom prst="rect">
                          <a:avLst/>
                        </a:prstGeom>
                        <a:solidFill>
                          <a:srgbClr val="FFFFFF"/>
                        </a:solidFill>
                        <a:ln w="9525">
                          <a:solidFill>
                            <a:srgbClr val="000000"/>
                          </a:solidFill>
                          <a:miter lim="800000"/>
                          <a:headEnd/>
                          <a:tailEnd/>
                        </a:ln>
                      </wps:spPr>
                      <wps:txbx>
                        <w:txbxContent>
                          <w:p w:rsidR="009666C0" w:rsidRDefault="009666C0" w:rsidP="009666C0">
                            <w:pPr>
                              <w:pStyle w:val="a3"/>
                              <w:spacing w:line="46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〒675-8611　加古川市加古川町本町439番地　（079）451-5500（代）</w:t>
                            </w:r>
                          </w:p>
                          <w:p w:rsidR="009666C0" w:rsidRDefault="009666C0" w:rsidP="009666C0">
                            <w:pPr>
                              <w:pStyle w:val="a3"/>
                              <w:spacing w:line="460" w:lineRule="exact"/>
                              <w:ind w:firstLineChars="100" w:firstLine="24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加古川中央市民病院　眼科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6" style="position:absolute;left:0;text-align:left;margin-left:30.2pt;margin-top:4.75pt;width:423.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">
                <v:textbox inset="5.85pt,.7pt,5.85pt,.7pt">
                  <w:txbxContent>
                    <w:p w:rsidR="009666C0" w:rsidRDefault="009666C0" w:rsidP="009666C0">
                      <w:pPr>
                        <w:pStyle w:val="a3"/>
                        <w:spacing w:line="46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〒675-8611　加古川市加古川町本町439番地　（079）451-5500（代）</w:t>
                      </w:r>
                    </w:p>
                    <w:p w:rsidR="009666C0" w:rsidRDefault="009666C0" w:rsidP="009666C0">
                      <w:pPr>
                        <w:pStyle w:val="a3"/>
                        <w:spacing w:line="460" w:lineRule="exact"/>
                        <w:ind w:firstLineChars="100" w:firstLine="240"/>
                        <w:jc w:val="center"/>
                        <w:rPr>
                          <w:rFonts w:ascii="HG丸ｺﾞｼｯｸM-PRO" w:eastAsia="HG丸ｺﾞｼｯｸM-PRO" w:hAnsi="HG丸ｺﾞｼｯｸM-PRO"/>
                          <w:sz w:val="24"/>
                        </w:rPr>
                      </w:pPr>
                      <w:proofErr w:type="spellStart"/>
                      <w:r>
                        <w:rPr>
                          <w:rFonts w:ascii="HG丸ｺﾞｼｯｸM-PRO" w:eastAsia="HG丸ｺﾞｼｯｸM-PRO" w:hAnsi="HG丸ｺﾞｼｯｸM-PRO" w:hint="eastAsia"/>
                          <w:sz w:val="24"/>
                        </w:rPr>
                        <w:t>加古川中央市民病院</w:t>
                      </w:r>
                      <w:proofErr w:type="spellEnd"/>
                      <w:r>
                        <w:rPr>
                          <w:rFonts w:ascii="HG丸ｺﾞｼｯｸM-PRO" w:eastAsia="HG丸ｺﾞｼｯｸM-PRO" w:hAnsi="HG丸ｺﾞｼｯｸM-PRO" w:hint="eastAsia"/>
                          <w:sz w:val="24"/>
                        </w:rPr>
                        <w:t xml:space="preserve">　</w:t>
                      </w:r>
                      <w:proofErr w:type="spellStart"/>
                      <w:r>
                        <w:rPr>
                          <w:rFonts w:ascii="HG丸ｺﾞｼｯｸM-PRO" w:eastAsia="HG丸ｺﾞｼｯｸM-PRO" w:hAnsi="HG丸ｺﾞｼｯｸM-PRO" w:hint="eastAsia"/>
                          <w:sz w:val="24"/>
                        </w:rPr>
                        <w:t>眼科</w:t>
                      </w:r>
                      <w:proofErr w:type="spellEnd"/>
                    </w:p>
                  </w:txbxContent>
                </v:textbox>
                <w10:wrap anchorx="margin"/>
              </v:rect>
            </w:pict>
          </mc:Fallback>
        </mc:AlternateContent>
      </w:r>
    </w:p>
    <w:p w:rsidR="009666C0" w:rsidRDefault="009666C0" w:rsidP="006C3F3B">
      <w:pPr>
        <w:rPr>
          <w:rFonts w:ascii="HG丸ｺﾞｼｯｸM-PRO" w:eastAsia="HG丸ｺﾞｼｯｸM-PRO" w:hAnsi="HG丸ｺﾞｼｯｸM-PRO"/>
          <w:sz w:val="24"/>
        </w:rPr>
      </w:pPr>
    </w:p>
    <w:p w:rsidR="009666C0" w:rsidRDefault="009666C0" w:rsidP="006C3F3B">
      <w:pPr>
        <w:rPr>
          <w:rFonts w:ascii="HG丸ｺﾞｼｯｸM-PRO" w:eastAsia="HG丸ｺﾞｼｯｸM-PRO" w:hAnsi="HG丸ｺﾞｼｯｸM-PRO"/>
          <w:sz w:val="24"/>
        </w:rPr>
      </w:pPr>
    </w:p>
    <w:p w:rsidR="009666C0" w:rsidRDefault="009666C0" w:rsidP="006C3F3B">
      <w:pPr>
        <w:rPr>
          <w:rFonts w:ascii="HG丸ｺﾞｼｯｸM-PRO" w:eastAsia="HG丸ｺﾞｼｯｸM-PRO" w:hAnsi="HG丸ｺﾞｼｯｸM-PRO"/>
          <w:sz w:val="24"/>
        </w:rPr>
      </w:pPr>
    </w:p>
    <w:p w:rsidR="006C3F3B" w:rsidRDefault="006C3F3B" w:rsidP="006C3F3B">
      <w:pPr>
        <w:rPr>
          <w:rFonts w:ascii="HG丸ｺﾞｼｯｸM-PRO" w:eastAsia="HG丸ｺﾞｼｯｸM-PRO" w:hAnsi="HG丸ｺﾞｼｯｸM-PRO"/>
          <w:sz w:val="24"/>
        </w:rPr>
      </w:pPr>
    </w:p>
    <w:p w:rsidR="006C3F3B" w:rsidRPr="00E658D8" w:rsidRDefault="006C3F3B" w:rsidP="000917B1">
      <w:pPr>
        <w:jc w:val="center"/>
        <w:rPr>
          <w:rFonts w:ascii="HG丸ｺﾞｼｯｸM-PRO" w:eastAsia="HG丸ｺﾞｼｯｸM-PRO" w:hAnsi="HG丸ｺﾞｼｯｸM-PRO"/>
          <w:color w:val="808080" w:themeColor="background1" w:themeShade="80"/>
          <w:sz w:val="24"/>
          <w:szCs w:val="24"/>
        </w:rPr>
      </w:pPr>
      <w:r w:rsidRPr="00E658D8">
        <w:rPr>
          <w:rFonts w:ascii="HG丸ｺﾞｼｯｸM-PRO" w:eastAsia="HG丸ｺﾞｼｯｸM-PRO" w:hAnsi="HG丸ｺﾞｼｯｸM-PRO" w:hint="eastAsia"/>
          <w:color w:val="808080" w:themeColor="background1" w:themeShade="80"/>
          <w:sz w:val="20"/>
        </w:rPr>
        <w:t>＊説明後、説明文書に加筆のある場合は１部コピーし、コピーを患者側・原本を病院側が保管する</w:t>
      </w:r>
      <w:r w:rsidR="000917B1">
        <w:rPr>
          <w:rFonts w:ascii="HG丸ｺﾞｼｯｸM-PRO" w:eastAsia="HG丸ｺﾞｼｯｸM-PRO" w:hAnsi="HG丸ｺﾞｼｯｸM-PRO" w:hint="eastAsia"/>
          <w:color w:val="808080" w:themeColor="background1" w:themeShade="80"/>
          <w:sz w:val="20"/>
        </w:rPr>
        <w:t>。</w:t>
      </w:r>
    </w:p>
    <w:p w:rsidR="006C3F3B" w:rsidRPr="00E658D8" w:rsidRDefault="006C3F3B" w:rsidP="000917B1">
      <w:pPr>
        <w:widowControl/>
        <w:spacing w:beforeAutospacing="1" w:afterAutospacing="1"/>
        <w:jc w:val="center"/>
        <w:rPr>
          <w:rFonts w:ascii="HG丸ｺﾞｼｯｸM-PRO" w:eastAsia="HG丸ｺﾞｼｯｸM-PRO" w:hAnsi="HG丸ｺﾞｼｯｸM-PRO"/>
          <w:color w:val="808080" w:themeColor="background1" w:themeShade="80"/>
          <w:sz w:val="24"/>
          <w:szCs w:val="24"/>
        </w:rPr>
        <w:sectPr w:rsidR="006C3F3B" w:rsidRPr="00E658D8">
          <w:pgSz w:w="11906" w:h="16838"/>
          <w:pgMar w:top="1134" w:right="1134" w:bottom="1134" w:left="1134" w:header="567" w:footer="284" w:gutter="0"/>
          <w:cols w:space="720"/>
          <w:docGrid w:type="lines" w:linePitch="360"/>
        </w:sectPr>
      </w:pPr>
    </w:p>
    <w:p w:rsidR="006C3F3B" w:rsidRDefault="006C3F3B" w:rsidP="006C3F3B">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同意書</w:t>
      </w:r>
    </w:p>
    <w:p w:rsidR="006C3F3B" w:rsidRDefault="006C3F3B" w:rsidP="006C3F3B">
      <w:pPr>
        <w:rPr>
          <w:rFonts w:ascii="HG丸ｺﾞｼｯｸM-PRO" w:eastAsia="HG丸ｺﾞｼｯｸM-PRO" w:hAnsi="HG丸ｺﾞｼｯｸM-PRO"/>
          <w:sz w:val="24"/>
          <w:szCs w:val="22"/>
        </w:rPr>
      </w:pP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地方独立行政法人加古川市民病院機構　加古川中央市民病院　院長殿</w:t>
      </w:r>
    </w:p>
    <w:p w:rsidR="006C3F3B" w:rsidRDefault="006C3F3B" w:rsidP="006C3F3B">
      <w:pPr>
        <w:spacing w:line="360" w:lineRule="auto"/>
        <w:ind w:firstLineChars="250" w:firstLine="600"/>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名　　　称　　　　　　　</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kern w:val="0"/>
          <w:sz w:val="24"/>
          <w:szCs w:val="24"/>
          <w:u w:val="single"/>
        </w:rPr>
        <w:t>蛍光眼底造影検査</w:t>
      </w:r>
      <w:r w:rsidR="00722587">
        <w:rPr>
          <w:rFonts w:ascii="HG丸ｺﾞｼｯｸM-PRO" w:eastAsia="HG丸ｺﾞｼｯｸM-PRO" w:hAnsi="HG丸ｺﾞｼｯｸM-PRO" w:hint="eastAsia"/>
          <w:kern w:val="0"/>
          <w:sz w:val="24"/>
          <w:szCs w:val="24"/>
          <w:u w:val="single"/>
        </w:rPr>
        <w:t>（FA）</w:t>
      </w:r>
      <w:r>
        <w:rPr>
          <w:rFonts w:ascii="HG丸ｺﾞｼｯｸM-PRO" w:eastAsia="HG丸ｺﾞｼｯｸM-PRO" w:hAnsi="HG丸ｺﾞｼｯｸM-PRO" w:hint="eastAsia"/>
          <w:kern w:val="0"/>
          <w:sz w:val="24"/>
          <w:szCs w:val="24"/>
          <w:u w:val="single"/>
        </w:rPr>
        <w:t xml:space="preserve">　</w:t>
      </w:r>
    </w:p>
    <w:p w:rsidR="006C3F3B" w:rsidRDefault="006C3F3B" w:rsidP="006C3F3B">
      <w:pPr>
        <w:spacing w:line="360" w:lineRule="auto"/>
        <w:ind w:firstLineChars="250" w:firstLine="60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予　定　日　　　　　　　</w:t>
      </w:r>
      <w:r>
        <w:rPr>
          <w:rFonts w:ascii="HG丸ｺﾞｼｯｸM-PRO" w:eastAsia="HG丸ｺﾞｼｯｸM-PRO" w:hAnsi="HG丸ｺﾞｼｯｸM-PRO" w:hint="eastAsia"/>
          <w:sz w:val="24"/>
          <w:u w:val="single"/>
        </w:rPr>
        <w:t xml:space="preserve">　　　　　年　　　　　月　　　　　日　</w:t>
      </w:r>
      <w:bookmarkStart w:id="0" w:name="_GoBack"/>
      <w:bookmarkEnd w:id="0"/>
    </w:p>
    <w:p w:rsidR="006C3F3B" w:rsidRDefault="006C3F3B" w:rsidP="006C3F3B">
      <w:pPr>
        <w:spacing w:line="360" w:lineRule="auto"/>
        <w:ind w:firstLineChars="250" w:firstLine="60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説明医師　　　　　　　　</w:t>
      </w:r>
      <w:r>
        <w:rPr>
          <w:rFonts w:ascii="HG丸ｺﾞｼｯｸM-PRO" w:eastAsia="HG丸ｺﾞｼｯｸM-PRO" w:hAnsi="HG丸ｺﾞｼｯｸM-PRO" w:hint="eastAsia"/>
          <w:sz w:val="24"/>
          <w:u w:val="single"/>
        </w:rPr>
        <w:t xml:space="preserve">　　　　　　　　　　　　　　　　　　</w:t>
      </w:r>
      <w:r>
        <w:rPr>
          <w:rFonts w:ascii="ＭＳ 明朝" w:hAnsi="ＭＳ 明朝" w:cs="ＭＳ 明朝" w:hint="eastAsia"/>
          <w:sz w:val="24"/>
          <w:u w:val="single"/>
        </w:rPr>
        <w:t>㊞</w:t>
      </w:r>
    </w:p>
    <w:p w:rsidR="006C3F3B" w:rsidRDefault="006C3F3B" w:rsidP="006C3F3B">
      <w:pPr>
        <w:spacing w:line="360" w:lineRule="auto"/>
        <w:ind w:firstLineChars="250" w:firstLine="60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同席者（職種：　　　　）</w:t>
      </w:r>
      <w:r>
        <w:rPr>
          <w:rFonts w:ascii="HG丸ｺﾞｼｯｸM-PRO" w:eastAsia="HG丸ｺﾞｼｯｸM-PRO" w:hAnsi="HG丸ｺﾞｼｯｸM-PRO" w:hint="eastAsia"/>
          <w:sz w:val="24"/>
          <w:u w:val="single"/>
        </w:rPr>
        <w:t xml:space="preserve">　　　　　　　　　　　　　　　　　　</w:t>
      </w:r>
      <w:r>
        <w:rPr>
          <w:rFonts w:ascii="ＭＳ 明朝" w:hAnsi="ＭＳ 明朝" w:cs="ＭＳ 明朝" w:hint="eastAsia"/>
          <w:sz w:val="24"/>
          <w:u w:val="single"/>
        </w:rPr>
        <w:t>㊞</w:t>
      </w:r>
    </w:p>
    <w:p w:rsidR="006C3F3B" w:rsidRDefault="006C3F3B" w:rsidP="006C3F3B">
      <w:pPr>
        <w:pStyle w:val="a6"/>
        <w:spacing w:line="360" w:lineRule="auto"/>
        <w:rPr>
          <w:rFonts w:ascii="HG丸ｺﾞｼｯｸM-PRO" w:eastAsia="HG丸ｺﾞｼｯｸM-PRO" w:hAnsi="HG丸ｺﾞｼｯｸM-PRO"/>
          <w:sz w:val="24"/>
        </w:rPr>
      </w:pPr>
    </w:p>
    <w:p w:rsidR="006C3F3B" w:rsidRDefault="006C3F3B" w:rsidP="006C3F3B">
      <w:pPr>
        <w:pStyle w:val="a6"/>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上記、検査・処置について説明医師から十分な説明を受けました。</w:t>
      </w:r>
    </w:p>
    <w:p w:rsidR="006C3F3B" w:rsidRDefault="006C3F3B" w:rsidP="006C3F3B">
      <w:pPr>
        <w:spacing w:line="276"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（説明日：　</w:t>
      </w:r>
      <w:r w:rsidR="006566BE">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p>
    <w:p w:rsidR="006C3F3B" w:rsidRDefault="006C3F3B" w:rsidP="006C3F3B">
      <w:pPr>
        <w:spacing w:line="360" w:lineRule="auto"/>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rPr>
        <w:t>その結果、自らの自由意思により検査・治療に関し、</w:t>
      </w: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□１．検査・治療をうけることを同意いたします。</w:t>
      </w: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□２．説明内容は理解できましたが、他の治療を望みます。</w:t>
      </w: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□３．説明内容が理解できませんでしたので、検査・治療はうけません。</w:t>
      </w: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□４．説明を受けましたが、セカンドオピニオンを求めます。</w:t>
      </w: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□５．その他</w:t>
      </w:r>
    </w:p>
    <w:p w:rsidR="006C3F3B" w:rsidRDefault="006C3F3B" w:rsidP="006C3F3B">
      <w:pPr>
        <w:spacing w:line="360" w:lineRule="auto"/>
        <w:rPr>
          <w:rFonts w:ascii="HG丸ｺﾞｼｯｸM-PRO" w:eastAsia="HG丸ｺﾞｼｯｸM-PRO" w:hAnsi="HG丸ｺﾞｼｯｸM-PRO"/>
          <w:sz w:val="18"/>
          <w:szCs w:val="18"/>
        </w:rPr>
      </w:pPr>
    </w:p>
    <w:p w:rsidR="006C3F3B" w:rsidRDefault="006C3F3B" w:rsidP="006C3F3B">
      <w:pPr>
        <w:spacing w:line="360" w:lineRule="auto"/>
        <w:rPr>
          <w:rFonts w:ascii="HG丸ｺﾞｼｯｸM-PRO" w:eastAsia="HG丸ｺﾞｼｯｸM-PRO" w:hAnsi="HG丸ｺﾞｼｯｸM-PRO"/>
          <w:sz w:val="18"/>
          <w:szCs w:val="18"/>
        </w:rPr>
      </w:pPr>
    </w:p>
    <w:p w:rsidR="006C3F3B" w:rsidRDefault="006C3F3B" w:rsidP="006C3F3B">
      <w:pPr>
        <w:spacing w:line="360" w:lineRule="auto"/>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rPr>
        <w:t xml:space="preserve">同意日　</w:t>
      </w:r>
      <w:r>
        <w:rPr>
          <w:rFonts w:ascii="HG丸ｺﾞｼｯｸM-PRO" w:eastAsia="HG丸ｺﾞｼｯｸM-PRO" w:hAnsi="HG丸ｺﾞｼｯｸM-PRO" w:hint="eastAsia"/>
          <w:sz w:val="24"/>
          <w:u w:val="single"/>
        </w:rPr>
        <w:t xml:space="preserve">　　　　年　　　　月　　　　日</w:t>
      </w:r>
      <w:r>
        <w:rPr>
          <w:rFonts w:ascii="HG丸ｺﾞｼｯｸM-PRO" w:eastAsia="HG丸ｺﾞｼｯｸM-PRO" w:hAnsi="HG丸ｺﾞｼｯｸM-PRO" w:hint="eastAsia"/>
          <w:sz w:val="24"/>
        </w:rPr>
        <w:t xml:space="preserve">　　　　　　　　</w:t>
      </w: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ご本人署名　　　　　　　 　</w:t>
      </w:r>
      <w:r>
        <w:rPr>
          <w:rFonts w:ascii="HG丸ｺﾞｼｯｸM-PRO" w:eastAsia="HG丸ｺﾞｼｯｸM-PRO" w:hAnsi="HG丸ｺﾞｼｯｸM-PRO" w:hint="eastAsia"/>
          <w:sz w:val="24"/>
          <w:u w:val="single"/>
        </w:rPr>
        <w:t xml:space="preserve">　　　　　　　　　　　 　</w:t>
      </w:r>
      <w:r>
        <w:rPr>
          <w:rFonts w:ascii="ＭＳ 明朝" w:hAnsi="ＭＳ 明朝" w:cs="ＭＳ 明朝" w:hint="eastAsia"/>
          <w:sz w:val="24"/>
          <w:u w:val="single"/>
        </w:rPr>
        <w:t>㊞</w:t>
      </w:r>
      <w:r>
        <w:rPr>
          <w:rFonts w:ascii="HG丸ｺﾞｼｯｸM-PRO" w:eastAsia="HG丸ｺﾞｼｯｸM-PRO" w:hAnsi="HG丸ｺﾞｼｯｸM-PRO" w:hint="eastAsia"/>
          <w:sz w:val="24"/>
        </w:rPr>
        <w:t xml:space="preserve">　</w:t>
      </w: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親族または代理人署名（自筆）</w:t>
      </w:r>
      <w:r>
        <w:rPr>
          <w:rFonts w:ascii="HG丸ｺﾞｼｯｸM-PRO" w:eastAsia="HG丸ｺﾞｼｯｸM-PRO" w:hAnsi="HG丸ｺﾞｼｯｸM-PRO" w:hint="eastAsia"/>
          <w:sz w:val="24"/>
          <w:u w:val="single"/>
        </w:rPr>
        <w:t xml:space="preserve">　　　　　　　　　　　 　 </w:t>
      </w:r>
      <w:r>
        <w:rPr>
          <w:rFonts w:ascii="ＭＳ 明朝" w:hAnsi="ＭＳ 明朝" w:cs="ＭＳ 明朝" w:hint="eastAsia"/>
          <w:sz w:val="24"/>
          <w:u w:val="single"/>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lang w:eastAsia="zh-TW"/>
        </w:rPr>
        <w:t xml:space="preserve">　</w:t>
      </w:r>
      <w:r>
        <w:rPr>
          <w:rFonts w:ascii="HG丸ｺﾞｼｯｸM-PRO" w:eastAsia="HG丸ｺﾞｼｯｸM-PRO" w:hAnsi="HG丸ｺﾞｼｯｸM-PRO" w:hint="eastAsia"/>
          <w:sz w:val="24"/>
        </w:rPr>
        <w:t>続柄（　　　　　　）</w:t>
      </w:r>
    </w:p>
    <w:p w:rsidR="006C3F3B" w:rsidRDefault="006C3F3B" w:rsidP="006C3F3B">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※ご本人が未成年者や後見人がいる場合、または判断能力がない場合は必ず必要</w:t>
      </w:r>
    </w:p>
    <w:p w:rsidR="006C3F3B" w:rsidRDefault="006C3F3B" w:rsidP="006C3F3B">
      <w:pPr>
        <w:rPr>
          <w:rFonts w:ascii="HG丸ｺﾞｼｯｸM-PRO" w:eastAsia="HG丸ｺﾞｼｯｸM-PRO" w:hAnsi="HG丸ｺﾞｼｯｸM-PRO"/>
          <w:sz w:val="22"/>
        </w:rPr>
      </w:pPr>
    </w:p>
    <w:p w:rsidR="006C3F3B" w:rsidRPr="00E658D8" w:rsidRDefault="006C3F3B" w:rsidP="000917B1">
      <w:pPr>
        <w:jc w:val="center"/>
        <w:rPr>
          <w:rFonts w:ascii="HG丸ｺﾞｼｯｸM-PRO" w:eastAsia="HG丸ｺﾞｼｯｸM-PRO" w:hAnsi="HG丸ｺﾞｼｯｸM-PRO"/>
          <w:color w:val="808080" w:themeColor="background1" w:themeShade="80"/>
          <w:sz w:val="20"/>
        </w:rPr>
        <w:sectPr w:rsidR="006C3F3B" w:rsidRPr="00E658D8">
          <w:pgSz w:w="11906" w:h="16838"/>
          <w:pgMar w:top="1134" w:right="1418" w:bottom="1134" w:left="1418" w:header="567" w:footer="283" w:gutter="0"/>
          <w:cols w:space="720"/>
          <w:docGrid w:type="lines" w:linePitch="360"/>
        </w:sectPr>
      </w:pPr>
      <w:r w:rsidRPr="00E658D8">
        <w:rPr>
          <w:rFonts w:ascii="HG丸ｺﾞｼｯｸM-PRO" w:eastAsia="HG丸ｺﾞｼｯｸM-PRO" w:hAnsi="HG丸ｺﾞｼｯｸM-PRO" w:hint="eastAsia"/>
          <w:color w:val="808080" w:themeColor="background1" w:themeShade="80"/>
          <w:sz w:val="20"/>
        </w:rPr>
        <w:t>＊同意取得後は１部コピーし、コピーを患者側・原本を病院側が保管する</w:t>
      </w:r>
      <w:r w:rsidR="000917B1">
        <w:rPr>
          <w:rFonts w:ascii="HG丸ｺﾞｼｯｸM-PRO" w:eastAsia="HG丸ｺﾞｼｯｸM-PRO" w:hAnsi="HG丸ｺﾞｼｯｸM-PRO" w:hint="eastAsia"/>
          <w:color w:val="808080" w:themeColor="background1" w:themeShade="80"/>
          <w:sz w:val="20"/>
        </w:rPr>
        <w:t>。</w:t>
      </w:r>
    </w:p>
    <w:p w:rsidR="00621488" w:rsidRPr="00861A9A" w:rsidRDefault="00621488" w:rsidP="00621488">
      <w:pPr>
        <w:spacing w:line="480" w:lineRule="auto"/>
        <w:ind w:firstLineChars="1100" w:firstLine="3534"/>
        <w:rPr>
          <w:rFonts w:ascii="HG丸ｺﾞｼｯｸM-PRO" w:eastAsia="HG丸ｺﾞｼｯｸM-PRO" w:hAnsi="HG丸ｺﾞｼｯｸM-PRO"/>
          <w:b/>
          <w:kern w:val="0"/>
          <w:sz w:val="32"/>
          <w:szCs w:val="32"/>
          <w:shd w:val="pct15" w:color="auto" w:fill="FFFFFF"/>
        </w:rPr>
      </w:pPr>
      <w:r w:rsidRPr="00861A9A">
        <w:rPr>
          <w:rFonts w:ascii="HG丸ｺﾞｼｯｸM-PRO" w:eastAsia="HG丸ｺﾞｼｯｸM-PRO" w:hAnsi="HG丸ｺﾞｼｯｸM-PRO" w:hint="eastAsia"/>
          <w:b/>
          <w:bCs/>
          <w:sz w:val="32"/>
          <w:szCs w:val="32"/>
          <w:shd w:val="pct15" w:color="auto" w:fill="FFFFFF"/>
        </w:rPr>
        <w:t>蛍光眼底検査</w:t>
      </w:r>
      <w:r>
        <w:rPr>
          <w:rFonts w:ascii="HG丸ｺﾞｼｯｸM-PRO" w:eastAsia="HG丸ｺﾞｼｯｸM-PRO" w:hAnsi="HG丸ｺﾞｼｯｸM-PRO" w:hint="eastAsia"/>
          <w:b/>
          <w:bCs/>
          <w:sz w:val="32"/>
          <w:szCs w:val="32"/>
          <w:shd w:val="pct15" w:color="auto" w:fill="FFFFFF"/>
        </w:rPr>
        <w:t xml:space="preserve"> (FA</w:t>
      </w:r>
      <w:r w:rsidRPr="00861A9A">
        <w:rPr>
          <w:rFonts w:ascii="HG丸ｺﾞｼｯｸM-PRO" w:eastAsia="HG丸ｺﾞｼｯｸM-PRO" w:hAnsi="HG丸ｺﾞｼｯｸM-PRO" w:hint="eastAsia"/>
          <w:b/>
          <w:bCs/>
          <w:sz w:val="32"/>
          <w:szCs w:val="32"/>
          <w:shd w:val="pct15" w:color="auto" w:fill="FFFFFF"/>
        </w:rPr>
        <w:t>)</w:t>
      </w:r>
      <w:r w:rsidRPr="00861A9A">
        <w:rPr>
          <w:rFonts w:ascii="HG丸ｺﾞｼｯｸM-PRO" w:eastAsia="HG丸ｺﾞｼｯｸM-PRO" w:hAnsi="HG丸ｺﾞｼｯｸM-PRO" w:hint="eastAsia"/>
          <w:b/>
          <w:kern w:val="0"/>
          <w:sz w:val="32"/>
          <w:szCs w:val="32"/>
          <w:shd w:val="pct15" w:color="auto" w:fill="FFFFFF"/>
        </w:rPr>
        <w:t xml:space="preserve"> の 問診票</w:t>
      </w:r>
      <w:r w:rsidRPr="00861A9A">
        <w:rPr>
          <w:rFonts w:ascii="HG丸ｺﾞｼｯｸM-PRO" w:eastAsia="HG丸ｺﾞｼｯｸM-PRO" w:hAnsi="HG丸ｺﾞｼｯｸM-PRO" w:hint="eastAsia"/>
          <w:b/>
          <w:kern w:val="0"/>
          <w:sz w:val="32"/>
          <w:szCs w:val="32"/>
        </w:rPr>
        <w:t xml:space="preserve">　　　　　　　　</w:t>
      </w:r>
    </w:p>
    <w:p w:rsidR="004A5E8E" w:rsidRDefault="00621488" w:rsidP="00621488">
      <w:pPr>
        <w:spacing w:line="300" w:lineRule="exact"/>
        <w:rPr>
          <w:rFonts w:ascii="HG丸ｺﾞｼｯｸM-PRO" w:eastAsia="HG丸ｺﾞｼｯｸM-PRO" w:hAnsi="HG丸ｺﾞｼｯｸM-PRO"/>
          <w:sz w:val="24"/>
        </w:rPr>
      </w:pPr>
      <w:r w:rsidRPr="00621488">
        <w:rPr>
          <w:rFonts w:ascii="HG丸ｺﾞｼｯｸM-PRO" w:eastAsia="HG丸ｺﾞｼｯｸM-PRO" w:hAnsi="HG丸ｺﾞｼｯｸM-PRO" w:hint="eastAsia"/>
          <w:spacing w:val="240"/>
          <w:kern w:val="0"/>
          <w:sz w:val="24"/>
          <w:fitText w:val="960" w:id="-1816408320"/>
        </w:rPr>
        <w:t>Ｉ</w:t>
      </w:r>
      <w:r w:rsidRPr="00621488">
        <w:rPr>
          <w:rFonts w:ascii="HG丸ｺﾞｼｯｸM-PRO" w:eastAsia="HG丸ｺﾞｼｯｸM-PRO" w:hAnsi="HG丸ｺﾞｼｯｸM-PRO" w:hint="eastAsia"/>
          <w:kern w:val="0"/>
          <w:sz w:val="24"/>
          <w:fitText w:val="960" w:id="-1816408320"/>
        </w:rPr>
        <w:t>Ｄ</w:t>
      </w:r>
      <w:r>
        <w:rPr>
          <w:rFonts w:ascii="HG丸ｺﾞｼｯｸM-PRO" w:eastAsia="HG丸ｺﾞｼｯｸM-PRO" w:hAnsi="HG丸ｺﾞｼｯｸM-PRO" w:hint="eastAsia"/>
          <w:sz w:val="24"/>
        </w:rPr>
        <w:t>：</w:t>
      </w:r>
      <w:r w:rsidR="00EA426E">
        <w:rPr>
          <w:rFonts w:ascii="HG丸ｺﾞｼｯｸM-PRO" w:eastAsia="HG丸ｺﾞｼｯｸM-PRO" w:hAnsi="HG丸ｺﾞｼｯｸM-PRO" w:hint="eastAsia"/>
          <w:sz w:val="24"/>
        </w:rPr>
        <w:t xml:space="preserve">　　　　　</w:t>
      </w:r>
      <w:r w:rsidR="00E658D8">
        <w:rPr>
          <w:rFonts w:ascii="HG丸ｺﾞｼｯｸM-PRO" w:eastAsia="HG丸ｺﾞｼｯｸM-PRO" w:hAnsi="HG丸ｺﾞｼｯｸM-PRO" w:hint="eastAsia"/>
          <w:sz w:val="24"/>
        </w:rPr>
        <w:tab/>
      </w:r>
      <w:r w:rsidR="00E658D8">
        <w:rPr>
          <w:rFonts w:ascii="HG丸ｺﾞｼｯｸM-PRO" w:eastAsia="HG丸ｺﾞｼｯｸM-PRO" w:hAnsi="HG丸ｺﾞｼｯｸM-PRO" w:hint="eastAsia"/>
          <w:sz w:val="24"/>
        </w:rPr>
        <w:tab/>
      </w:r>
      <w:r w:rsidRPr="00621488">
        <w:rPr>
          <w:rFonts w:ascii="HG丸ｺﾞｼｯｸM-PRO" w:eastAsia="HG丸ｺﾞｼｯｸM-PRO" w:hAnsi="HG丸ｺﾞｼｯｸM-PRO" w:hint="eastAsia"/>
          <w:spacing w:val="240"/>
          <w:kern w:val="0"/>
          <w:sz w:val="24"/>
          <w:fitText w:val="960" w:id="-1816408319"/>
        </w:rPr>
        <w:t>氏</w:t>
      </w:r>
      <w:r w:rsidRPr="00621488">
        <w:rPr>
          <w:rFonts w:ascii="HG丸ｺﾞｼｯｸM-PRO" w:eastAsia="HG丸ｺﾞｼｯｸM-PRO" w:hAnsi="HG丸ｺﾞｼｯｸM-PRO" w:hint="eastAsia"/>
          <w:kern w:val="0"/>
          <w:sz w:val="24"/>
          <w:fitText w:val="960" w:id="-1816408319"/>
        </w:rPr>
        <w:t>名</w:t>
      </w:r>
      <w:r w:rsidR="00E658D8">
        <w:rPr>
          <w:rFonts w:ascii="HG丸ｺﾞｼｯｸM-PRO" w:eastAsia="HG丸ｺﾞｼｯｸM-PRO" w:hAnsi="HG丸ｺﾞｼｯｸM-PRO" w:hint="eastAsia"/>
          <w:sz w:val="24"/>
        </w:rPr>
        <w:t>：</w:t>
      </w:r>
      <w:r w:rsidR="00EA426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様</w:t>
      </w:r>
    </w:p>
    <w:p w:rsidR="00621488" w:rsidRDefault="001B24FF" w:rsidP="00EA426E">
      <w:pPr>
        <w:spacing w:afterLines="20" w:after="72"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p w:rsidR="004A5E8E" w:rsidRDefault="00621488" w:rsidP="00621488">
      <w:pPr>
        <w:tabs>
          <w:tab w:val="left" w:pos="8295"/>
        </w:tabs>
        <w:spacing w:line="300" w:lineRule="exact"/>
        <w:rPr>
          <w:rFonts w:ascii="HG丸ｺﾞｼｯｸM-PRO" w:eastAsia="HG丸ｺﾞｼｯｸM-PRO" w:hAnsi="HG丸ｺﾞｼｯｸM-PRO"/>
          <w:sz w:val="24"/>
          <w:szCs w:val="24"/>
        </w:rPr>
      </w:pPr>
      <w:r w:rsidRPr="00621488">
        <w:rPr>
          <w:rFonts w:ascii="HG丸ｺﾞｼｯｸM-PRO" w:eastAsia="HG丸ｺﾞｼｯｸM-PRO" w:hAnsi="HG丸ｺﾞｼｯｸM-PRO" w:hint="eastAsia"/>
          <w:spacing w:val="60"/>
          <w:kern w:val="0"/>
          <w:sz w:val="24"/>
          <w:szCs w:val="24"/>
          <w:fitText w:val="960" w:id="-1816408318"/>
        </w:rPr>
        <w:t>診療</w:t>
      </w:r>
      <w:r w:rsidRPr="00621488">
        <w:rPr>
          <w:rFonts w:ascii="HG丸ｺﾞｼｯｸM-PRO" w:eastAsia="HG丸ｺﾞｼｯｸM-PRO" w:hAnsi="HG丸ｺﾞｼｯｸM-PRO" w:hint="eastAsia"/>
          <w:kern w:val="0"/>
          <w:sz w:val="24"/>
          <w:szCs w:val="24"/>
          <w:fitText w:val="960" w:id="-1816408318"/>
        </w:rPr>
        <w:t>科</w:t>
      </w:r>
      <w:r>
        <w:rPr>
          <w:rFonts w:ascii="HG丸ｺﾞｼｯｸM-PRO" w:eastAsia="HG丸ｺﾞｼｯｸM-PRO" w:hAnsi="HG丸ｺﾞｼｯｸM-PRO" w:hint="eastAsia"/>
          <w:sz w:val="24"/>
          <w:szCs w:val="24"/>
        </w:rPr>
        <w:t xml:space="preserve">：           </w:t>
      </w:r>
      <w:r w:rsidRPr="001B24FF">
        <w:rPr>
          <w:rFonts w:ascii="HG丸ｺﾞｼｯｸM-PRO" w:eastAsia="HG丸ｺﾞｼｯｸM-PRO" w:hAnsi="HG丸ｺﾞｼｯｸM-PRO" w:hint="eastAsia"/>
          <w:spacing w:val="60"/>
          <w:kern w:val="0"/>
          <w:sz w:val="24"/>
          <w:szCs w:val="24"/>
          <w:fitText w:val="960" w:id="-1816408317"/>
          <w:lang w:eastAsia="zh-TW"/>
        </w:rPr>
        <w:t>検査</w:t>
      </w:r>
      <w:r w:rsidRPr="001B24FF">
        <w:rPr>
          <w:rFonts w:ascii="HG丸ｺﾞｼｯｸM-PRO" w:eastAsia="HG丸ｺﾞｼｯｸM-PRO" w:hAnsi="HG丸ｺﾞｼｯｸM-PRO" w:hint="eastAsia"/>
          <w:kern w:val="0"/>
          <w:sz w:val="24"/>
          <w:szCs w:val="24"/>
          <w:fitText w:val="960" w:id="-1816408317"/>
          <w:lang w:eastAsia="zh-TW"/>
        </w:rPr>
        <w:t>日</w:t>
      </w:r>
      <w:r w:rsidR="001B24FF">
        <w:rPr>
          <w:rFonts w:ascii="HG丸ｺﾞｼｯｸM-PRO" w:eastAsia="HG丸ｺﾞｼｯｸM-PRO" w:hAnsi="HG丸ｺﾞｼｯｸM-PRO" w:hint="eastAsia"/>
          <w:sz w:val="24"/>
          <w:szCs w:val="24"/>
        </w:rPr>
        <w:t>：</w:t>
      </w:r>
    </w:p>
    <w:p w:rsidR="004A5E8E" w:rsidRDefault="00621488" w:rsidP="00621488">
      <w:pPr>
        <w:spacing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依 頼 医：</w:t>
      </w:r>
    </w:p>
    <w:p w:rsidR="004A5E8E" w:rsidRPr="00861A9A" w:rsidRDefault="004A5E8E" w:rsidP="00621488">
      <w:pPr>
        <w:spacing w:afterLines="20" w:after="72" w:line="300" w:lineRule="exact"/>
        <w:rPr>
          <w:rFonts w:ascii="HG丸ｺﾞｼｯｸM-PRO" w:eastAsia="HG丸ｺﾞｼｯｸM-PRO" w:hAnsi="HG丸ｺﾞｼｯｸM-PRO"/>
          <w:sz w:val="24"/>
          <w:szCs w:val="24"/>
        </w:rPr>
      </w:pPr>
    </w:p>
    <w:p w:rsidR="00621488" w:rsidRPr="00861A9A" w:rsidRDefault="00621488" w:rsidP="000917B1">
      <w:pPr>
        <w:spacing w:afterLines="20" w:after="72" w:line="240" w:lineRule="exact"/>
        <w:ind w:leftChars="252" w:left="529"/>
      </w:pPr>
      <w:r>
        <w:rPr>
          <w:rFonts w:ascii="HG丸ｺﾞｼｯｸM-PRO" w:eastAsia="HG丸ｺﾞｼｯｸM-PRO" w:hAnsi="HG丸ｺﾞｼｯｸM-PRO" w:hint="eastAsia"/>
          <w:b/>
          <w:sz w:val="22"/>
          <w:szCs w:val="22"/>
        </w:rPr>
        <w:t>*この問診票は、より安全に造影検査を行うために必要です。医師が内容を</w:t>
      </w:r>
      <w:r w:rsidR="004A5E8E">
        <w:rPr>
          <w:rFonts w:ascii="HG丸ｺﾞｼｯｸM-PRO" w:eastAsia="HG丸ｺﾞｼｯｸM-PRO" w:hAnsi="HG丸ｺﾞｼｯｸM-PRO" w:hint="eastAsia"/>
          <w:b/>
          <w:sz w:val="22"/>
          <w:szCs w:val="22"/>
        </w:rPr>
        <w:t>確認し、造影剤を使用できるか判断しますので、正確に太枠内の１～５</w:t>
      </w:r>
      <w:r>
        <w:rPr>
          <w:rFonts w:ascii="HG丸ｺﾞｼｯｸM-PRO" w:eastAsia="HG丸ｺﾞｼｯｸM-PRO" w:hAnsi="HG丸ｺﾞｼｯｸM-PRO" w:hint="eastAsia"/>
          <w:b/>
          <w:sz w:val="22"/>
          <w:szCs w:val="22"/>
        </w:rPr>
        <w:t>にご記入いただきますようご協力をお願いします</w:t>
      </w:r>
      <w:r>
        <w:rPr>
          <w:rFonts w:ascii="HG丸ｺﾞｼｯｸM-PRO" w:eastAsia="HG丸ｺﾞｼｯｸM-PRO" w:hAnsi="HG丸ｺﾞｼｯｸM-PRO" w:hint="eastAsia"/>
          <w:sz w:val="24"/>
          <w:szCs w:val="24"/>
        </w:rPr>
        <w:t xml:space="preserve">　　　　　　 </w:t>
      </w:r>
    </w:p>
    <w:tbl>
      <w:tblPr>
        <w:tblStyle w:val="a7"/>
        <w:tblpPr w:leftFromText="142" w:rightFromText="142" w:vertAnchor="page" w:horzAnchor="margin" w:tblpY="4396"/>
        <w:tblW w:w="10598" w:type="dxa"/>
        <w:tblLook w:val="04A0" w:firstRow="1" w:lastRow="0" w:firstColumn="1" w:lastColumn="0" w:noHBand="0" w:noVBand="1"/>
      </w:tblPr>
      <w:tblGrid>
        <w:gridCol w:w="519"/>
        <w:gridCol w:w="2537"/>
        <w:gridCol w:w="4530"/>
        <w:gridCol w:w="1556"/>
        <w:gridCol w:w="1456"/>
      </w:tblGrid>
      <w:tr w:rsidR="00621488" w:rsidRPr="00DC691C" w:rsidTr="00212D05">
        <w:trPr>
          <w:trHeight w:val="416"/>
        </w:trPr>
        <w:tc>
          <w:tcPr>
            <w:tcW w:w="7586" w:type="dxa"/>
            <w:gridSpan w:val="3"/>
            <w:tcBorders>
              <w:top w:val="single" w:sz="24" w:space="0" w:color="auto"/>
              <w:left w:val="single" w:sz="24" w:space="0" w:color="auto"/>
              <w:bottom w:val="dashed" w:sz="4" w:space="0" w:color="auto"/>
              <w:right w:val="single" w:sz="4" w:space="0" w:color="auto"/>
            </w:tcBorders>
            <w:noWrap/>
            <w:hideMark/>
          </w:tcPr>
          <w:p w:rsidR="00621488" w:rsidRPr="00861A9A" w:rsidRDefault="004A5E8E" w:rsidP="00DB79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これまでに造影剤を注射して</w:t>
            </w:r>
            <w:r w:rsidR="00621488" w:rsidRPr="00861A9A">
              <w:rPr>
                <w:rFonts w:ascii="HG丸ｺﾞｼｯｸM-PRO" w:eastAsia="HG丸ｺﾞｼｯｸM-PRO" w:hAnsi="HG丸ｺﾞｼｯｸM-PRO" w:hint="eastAsia"/>
                <w:sz w:val="24"/>
                <w:szCs w:val="24"/>
              </w:rPr>
              <w:t>検査を受けた事がありますか</w:t>
            </w:r>
          </w:p>
        </w:tc>
        <w:tc>
          <w:tcPr>
            <w:tcW w:w="1556" w:type="dxa"/>
            <w:tcBorders>
              <w:top w:val="single" w:sz="24" w:space="0" w:color="auto"/>
              <w:left w:val="single" w:sz="4" w:space="0" w:color="auto"/>
              <w:bottom w:val="dashed" w:sz="4" w:space="0" w:color="auto"/>
              <w:right w:val="single" w:sz="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なし</w:t>
            </w:r>
          </w:p>
        </w:tc>
        <w:tc>
          <w:tcPr>
            <w:tcW w:w="1456" w:type="dxa"/>
            <w:tcBorders>
              <w:top w:val="single" w:sz="24" w:space="0" w:color="auto"/>
              <w:left w:val="single" w:sz="4" w:space="0" w:color="auto"/>
              <w:bottom w:val="dashed" w:sz="4" w:space="0" w:color="auto"/>
              <w:right w:val="single" w:sz="2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あり</w:t>
            </w:r>
          </w:p>
        </w:tc>
      </w:tr>
      <w:tr w:rsidR="004A5E8E" w:rsidRPr="00DC691C" w:rsidTr="003D5462">
        <w:trPr>
          <w:trHeight w:val="878"/>
        </w:trPr>
        <w:tc>
          <w:tcPr>
            <w:tcW w:w="10598" w:type="dxa"/>
            <w:gridSpan w:val="5"/>
            <w:tcBorders>
              <w:top w:val="dashed" w:sz="4" w:space="0" w:color="auto"/>
              <w:left w:val="single" w:sz="24" w:space="0" w:color="auto"/>
              <w:bottom w:val="dashed" w:sz="4" w:space="0" w:color="auto"/>
              <w:right w:val="single" w:sz="24" w:space="0" w:color="auto"/>
            </w:tcBorders>
            <w:noWrap/>
            <w:hideMark/>
          </w:tcPr>
          <w:p w:rsidR="004A5E8E" w:rsidRPr="00861A9A" w:rsidRDefault="004A5E8E" w:rsidP="004A5E8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【ありの方】　その検査を○で囲んでください</w:t>
            </w:r>
          </w:p>
          <w:p w:rsidR="004A5E8E" w:rsidRPr="00861A9A" w:rsidRDefault="004A5E8E" w:rsidP="00C57A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蛍光眼底検査　</w:t>
            </w:r>
            <w:r w:rsidRPr="00861A9A">
              <w:rPr>
                <w:rFonts w:ascii="HG丸ｺﾞｼｯｸM-PRO" w:eastAsia="HG丸ｺﾞｼｯｸM-PRO" w:hAnsi="HG丸ｺﾞｼｯｸM-PRO" w:hint="eastAsia"/>
                <w:sz w:val="24"/>
                <w:szCs w:val="24"/>
              </w:rPr>
              <w:t xml:space="preserve">CT　MRI　胆道造影　尿管造影　その他（　　　　　　</w:t>
            </w:r>
            <w:r>
              <w:rPr>
                <w:rFonts w:ascii="HG丸ｺﾞｼｯｸM-PRO" w:eastAsia="HG丸ｺﾞｼｯｸM-PRO" w:hAnsi="HG丸ｺﾞｼｯｸM-PRO" w:hint="eastAsia"/>
                <w:sz w:val="24"/>
                <w:szCs w:val="24"/>
              </w:rPr>
              <w:t xml:space="preserve">　　　　</w:t>
            </w:r>
            <w:r w:rsidRPr="00861A9A">
              <w:rPr>
                <w:rFonts w:ascii="HG丸ｺﾞｼｯｸM-PRO" w:eastAsia="HG丸ｺﾞｼｯｸM-PRO" w:hAnsi="HG丸ｺﾞｼｯｸM-PRO" w:hint="eastAsia"/>
                <w:sz w:val="24"/>
                <w:szCs w:val="24"/>
              </w:rPr>
              <w:t xml:space="preserve">　）</w:t>
            </w:r>
          </w:p>
        </w:tc>
      </w:tr>
      <w:tr w:rsidR="00621488" w:rsidRPr="00DC691C" w:rsidTr="00212D05">
        <w:trPr>
          <w:trHeight w:val="371"/>
        </w:trPr>
        <w:tc>
          <w:tcPr>
            <w:tcW w:w="7586" w:type="dxa"/>
            <w:gridSpan w:val="3"/>
            <w:tcBorders>
              <w:top w:val="dashed" w:sz="4" w:space="0" w:color="auto"/>
              <w:left w:val="single" w:sz="24" w:space="0" w:color="auto"/>
              <w:bottom w:val="dashed" w:sz="4" w:space="0" w:color="auto"/>
              <w:right w:val="single" w:sz="4" w:space="0" w:color="auto"/>
            </w:tcBorders>
            <w:noWrap/>
            <w:hideMark/>
          </w:tcPr>
          <w:p w:rsidR="00621488" w:rsidRPr="00861A9A" w:rsidRDefault="00621488" w:rsidP="00DB79D0">
            <w:pPr>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 xml:space="preserve">　　【ありの方】　その時副作用はありましたか　（帰宅後含めて）</w:t>
            </w:r>
          </w:p>
        </w:tc>
        <w:tc>
          <w:tcPr>
            <w:tcW w:w="1556" w:type="dxa"/>
            <w:tcBorders>
              <w:top w:val="dashed" w:sz="4" w:space="0" w:color="auto"/>
              <w:left w:val="single" w:sz="4" w:space="0" w:color="auto"/>
              <w:bottom w:val="dashed" w:sz="4" w:space="0" w:color="auto"/>
              <w:right w:val="single" w:sz="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なし</w:t>
            </w:r>
          </w:p>
        </w:tc>
        <w:tc>
          <w:tcPr>
            <w:tcW w:w="1456" w:type="dxa"/>
            <w:tcBorders>
              <w:top w:val="dashed" w:sz="4" w:space="0" w:color="auto"/>
              <w:left w:val="single" w:sz="4" w:space="0" w:color="auto"/>
              <w:bottom w:val="dashed" w:sz="4" w:space="0" w:color="auto"/>
              <w:right w:val="single" w:sz="2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あり</w:t>
            </w:r>
          </w:p>
        </w:tc>
      </w:tr>
      <w:tr w:rsidR="00621488" w:rsidRPr="00DC691C" w:rsidTr="002A2CDA">
        <w:trPr>
          <w:trHeight w:val="439"/>
        </w:trPr>
        <w:tc>
          <w:tcPr>
            <w:tcW w:w="10598" w:type="dxa"/>
            <w:gridSpan w:val="5"/>
            <w:tcBorders>
              <w:top w:val="dashed" w:sz="4" w:space="0" w:color="auto"/>
              <w:left w:val="single" w:sz="24" w:space="0" w:color="auto"/>
              <w:bottom w:val="single" w:sz="24" w:space="0" w:color="auto"/>
              <w:right w:val="single" w:sz="24" w:space="0" w:color="auto"/>
            </w:tcBorders>
            <w:noWrap/>
            <w:hideMark/>
          </w:tcPr>
          <w:p w:rsidR="00621488" w:rsidRPr="00861A9A" w:rsidRDefault="00621488" w:rsidP="00DB79D0">
            <w:pPr>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 xml:space="preserve">　　【ありの方】　その副作用を○で囲んでください</w:t>
            </w:r>
          </w:p>
          <w:p w:rsidR="00621488" w:rsidRPr="00861A9A" w:rsidRDefault="00621488" w:rsidP="00DB79D0">
            <w:pPr>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 xml:space="preserve">　　　吐き気　</w:t>
            </w:r>
            <w:r>
              <w:rPr>
                <w:rFonts w:ascii="HG丸ｺﾞｼｯｸM-PRO" w:eastAsia="HG丸ｺﾞｼｯｸM-PRO" w:hAnsi="HG丸ｺﾞｼｯｸM-PRO" w:hint="eastAsia"/>
                <w:sz w:val="24"/>
                <w:szCs w:val="24"/>
              </w:rPr>
              <w:t xml:space="preserve">　</w:t>
            </w:r>
            <w:r w:rsidRPr="00861A9A">
              <w:rPr>
                <w:rFonts w:ascii="HG丸ｺﾞｼｯｸM-PRO" w:eastAsia="HG丸ｺﾞｼｯｸM-PRO" w:hAnsi="HG丸ｺﾞｼｯｸM-PRO" w:hint="eastAsia"/>
                <w:sz w:val="24"/>
                <w:szCs w:val="24"/>
              </w:rPr>
              <w:t>嘔吐</w:t>
            </w:r>
            <w:r>
              <w:rPr>
                <w:rFonts w:ascii="HG丸ｺﾞｼｯｸM-PRO" w:eastAsia="HG丸ｺﾞｼｯｸM-PRO" w:hAnsi="HG丸ｺﾞｼｯｸM-PRO" w:hint="eastAsia"/>
                <w:sz w:val="24"/>
                <w:szCs w:val="24"/>
              </w:rPr>
              <w:t xml:space="preserve">　</w:t>
            </w:r>
            <w:r w:rsidRPr="00861A9A">
              <w:rPr>
                <w:rFonts w:ascii="HG丸ｺﾞｼｯｸM-PRO" w:eastAsia="HG丸ｺﾞｼｯｸM-PRO" w:hAnsi="HG丸ｺﾞｼｯｸM-PRO" w:hint="eastAsia"/>
                <w:sz w:val="24"/>
                <w:szCs w:val="24"/>
              </w:rPr>
              <w:t xml:space="preserve">　発疹　</w:t>
            </w:r>
            <w:r>
              <w:rPr>
                <w:rFonts w:ascii="HG丸ｺﾞｼｯｸM-PRO" w:eastAsia="HG丸ｺﾞｼｯｸM-PRO" w:hAnsi="HG丸ｺﾞｼｯｸM-PRO" w:hint="eastAsia"/>
                <w:sz w:val="24"/>
                <w:szCs w:val="24"/>
              </w:rPr>
              <w:t xml:space="preserve">　</w:t>
            </w:r>
            <w:r w:rsidRPr="00861A9A">
              <w:rPr>
                <w:rFonts w:ascii="HG丸ｺﾞｼｯｸM-PRO" w:eastAsia="HG丸ｺﾞｼｯｸM-PRO" w:hAnsi="HG丸ｺﾞｼｯｸM-PRO" w:hint="eastAsia"/>
                <w:sz w:val="24"/>
                <w:szCs w:val="24"/>
              </w:rPr>
              <w:t xml:space="preserve">くしゃみ　</w:t>
            </w:r>
            <w:r>
              <w:rPr>
                <w:rFonts w:ascii="HG丸ｺﾞｼｯｸM-PRO" w:eastAsia="HG丸ｺﾞｼｯｸM-PRO" w:hAnsi="HG丸ｺﾞｼｯｸM-PRO" w:hint="eastAsia"/>
                <w:sz w:val="24"/>
                <w:szCs w:val="24"/>
              </w:rPr>
              <w:t xml:space="preserve">　</w:t>
            </w:r>
            <w:r w:rsidRPr="00861A9A">
              <w:rPr>
                <w:rFonts w:ascii="HG丸ｺﾞｼｯｸM-PRO" w:eastAsia="HG丸ｺﾞｼｯｸM-PRO" w:hAnsi="HG丸ｺﾞｼｯｸM-PRO" w:hint="eastAsia"/>
                <w:sz w:val="24"/>
                <w:szCs w:val="24"/>
              </w:rPr>
              <w:t>呼吸困難</w:t>
            </w:r>
            <w:r>
              <w:rPr>
                <w:rFonts w:ascii="HG丸ｺﾞｼｯｸM-PRO" w:eastAsia="HG丸ｺﾞｼｯｸM-PRO" w:hAnsi="HG丸ｺﾞｼｯｸM-PRO" w:hint="eastAsia"/>
                <w:sz w:val="24"/>
                <w:szCs w:val="24"/>
              </w:rPr>
              <w:t xml:space="preserve">　</w:t>
            </w:r>
            <w:r w:rsidRPr="00861A9A">
              <w:rPr>
                <w:rFonts w:ascii="HG丸ｺﾞｼｯｸM-PRO" w:eastAsia="HG丸ｺﾞｼｯｸM-PRO" w:hAnsi="HG丸ｺﾞｼｯｸM-PRO" w:hint="eastAsia"/>
                <w:sz w:val="24"/>
                <w:szCs w:val="24"/>
              </w:rPr>
              <w:t xml:space="preserve">　胸痛</w:t>
            </w:r>
            <w:r>
              <w:rPr>
                <w:rFonts w:ascii="HG丸ｺﾞｼｯｸM-PRO" w:eastAsia="HG丸ｺﾞｼｯｸM-PRO" w:hAnsi="HG丸ｺﾞｼｯｸM-PRO" w:hint="eastAsia"/>
                <w:sz w:val="24"/>
                <w:szCs w:val="24"/>
              </w:rPr>
              <w:t xml:space="preserve">　</w:t>
            </w:r>
            <w:r w:rsidRPr="00861A9A">
              <w:rPr>
                <w:rFonts w:ascii="HG丸ｺﾞｼｯｸM-PRO" w:eastAsia="HG丸ｺﾞｼｯｸM-PRO" w:hAnsi="HG丸ｺﾞｼｯｸM-PRO" w:hint="eastAsia"/>
                <w:sz w:val="24"/>
                <w:szCs w:val="24"/>
              </w:rPr>
              <w:t xml:space="preserve">　血圧低下</w:t>
            </w:r>
          </w:p>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その他（　　　　　　　　　　　　　　　　　　　　　　　　　　　　）</w:t>
            </w:r>
          </w:p>
        </w:tc>
      </w:tr>
      <w:tr w:rsidR="00621488" w:rsidRPr="00DC691C" w:rsidTr="00212D05">
        <w:trPr>
          <w:trHeight w:val="439"/>
        </w:trPr>
        <w:tc>
          <w:tcPr>
            <w:tcW w:w="7586" w:type="dxa"/>
            <w:gridSpan w:val="3"/>
            <w:tcBorders>
              <w:top w:val="single" w:sz="24" w:space="0" w:color="auto"/>
              <w:left w:val="single" w:sz="24" w:space="0" w:color="auto"/>
              <w:bottom w:val="dashed" w:sz="4" w:space="0" w:color="auto"/>
              <w:right w:val="single" w:sz="4" w:space="0" w:color="auto"/>
            </w:tcBorders>
            <w:noWrap/>
            <w:hideMark/>
          </w:tcPr>
          <w:p w:rsidR="00621488" w:rsidRPr="00861A9A" w:rsidRDefault="004A5E8E" w:rsidP="00DB79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621488" w:rsidRPr="00861A9A">
              <w:rPr>
                <w:rFonts w:ascii="HG丸ｺﾞｼｯｸM-PRO" w:eastAsia="HG丸ｺﾞｼｯｸM-PRO" w:hAnsi="HG丸ｺﾞｼｯｸM-PRO" w:hint="eastAsia"/>
                <w:sz w:val="24"/>
                <w:szCs w:val="24"/>
              </w:rPr>
              <w:t xml:space="preserve">　アレルギー性の病気や体質がありますか</w:t>
            </w:r>
          </w:p>
        </w:tc>
        <w:tc>
          <w:tcPr>
            <w:tcW w:w="1556" w:type="dxa"/>
            <w:tcBorders>
              <w:top w:val="single" w:sz="24" w:space="0" w:color="auto"/>
              <w:left w:val="single" w:sz="4" w:space="0" w:color="auto"/>
              <w:bottom w:val="single" w:sz="2" w:space="0" w:color="auto"/>
              <w:right w:val="single" w:sz="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なし</w:t>
            </w:r>
          </w:p>
        </w:tc>
        <w:tc>
          <w:tcPr>
            <w:tcW w:w="1456" w:type="dxa"/>
            <w:tcBorders>
              <w:top w:val="single" w:sz="24" w:space="0" w:color="auto"/>
              <w:left w:val="single" w:sz="4" w:space="0" w:color="auto"/>
              <w:bottom w:val="single" w:sz="2" w:space="0" w:color="auto"/>
              <w:right w:val="single" w:sz="2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あり</w:t>
            </w:r>
          </w:p>
        </w:tc>
      </w:tr>
      <w:tr w:rsidR="00621488" w:rsidRPr="00DC691C" w:rsidTr="002A2CDA">
        <w:trPr>
          <w:trHeight w:val="439"/>
        </w:trPr>
        <w:tc>
          <w:tcPr>
            <w:tcW w:w="10598" w:type="dxa"/>
            <w:gridSpan w:val="5"/>
            <w:tcBorders>
              <w:top w:val="dashed" w:sz="4" w:space="0" w:color="auto"/>
              <w:left w:val="single" w:sz="24" w:space="0" w:color="auto"/>
              <w:bottom w:val="single" w:sz="24" w:space="0" w:color="auto"/>
              <w:right w:val="single" w:sz="24" w:space="0" w:color="auto"/>
            </w:tcBorders>
            <w:noWrap/>
            <w:hideMark/>
          </w:tcPr>
          <w:p w:rsidR="00621488" w:rsidRPr="002A2CDA" w:rsidRDefault="00621488" w:rsidP="00DB79D0">
            <w:pPr>
              <w:ind w:firstLineChars="200" w:firstLine="480"/>
              <w:rPr>
                <w:rFonts w:ascii="HG丸ｺﾞｼｯｸM-PRO" w:eastAsia="HG丸ｺﾞｼｯｸM-PRO" w:hAnsi="HG丸ｺﾞｼｯｸM-PRO"/>
                <w:sz w:val="24"/>
                <w:szCs w:val="24"/>
              </w:rPr>
            </w:pPr>
            <w:r w:rsidRPr="002A2CDA">
              <w:rPr>
                <w:rFonts w:ascii="HG丸ｺﾞｼｯｸM-PRO" w:eastAsia="HG丸ｺﾞｼｯｸM-PRO" w:hAnsi="HG丸ｺﾞｼｯｸM-PRO" w:hint="eastAsia"/>
                <w:sz w:val="24"/>
                <w:szCs w:val="24"/>
              </w:rPr>
              <w:t>【ありの方】　病名を○で囲んでください</w:t>
            </w:r>
          </w:p>
          <w:p w:rsidR="00621488" w:rsidRPr="002A2CDA" w:rsidRDefault="00621488" w:rsidP="00DB79D0">
            <w:pPr>
              <w:ind w:firstLineChars="300" w:firstLine="720"/>
              <w:rPr>
                <w:rFonts w:ascii="HG丸ｺﾞｼｯｸM-PRO" w:eastAsia="HG丸ｺﾞｼｯｸM-PRO" w:hAnsi="HG丸ｺﾞｼｯｸM-PRO"/>
                <w:sz w:val="24"/>
                <w:szCs w:val="24"/>
              </w:rPr>
            </w:pPr>
            <w:r w:rsidRPr="002A2CDA">
              <w:rPr>
                <w:rFonts w:ascii="HG丸ｺﾞｼｯｸM-PRO" w:eastAsia="HG丸ｺﾞｼｯｸM-PRO" w:hAnsi="HG丸ｺﾞｼｯｸM-PRO" w:hint="eastAsia"/>
                <w:sz w:val="24"/>
                <w:szCs w:val="24"/>
              </w:rPr>
              <w:t>アレルギー性鼻炎　　花粉症　　アトピー性皮膚炎　ヨードアレルギー</w:t>
            </w:r>
          </w:p>
          <w:p w:rsidR="00621488" w:rsidRPr="002A2CDA" w:rsidRDefault="00621488" w:rsidP="00DB79D0">
            <w:pPr>
              <w:jc w:val="left"/>
              <w:rPr>
                <w:rFonts w:ascii="HG丸ｺﾞｼｯｸM-PRO" w:eastAsia="HG丸ｺﾞｼｯｸM-PRO" w:hAnsi="HG丸ｺﾞｼｯｸM-PRO"/>
                <w:sz w:val="24"/>
                <w:szCs w:val="24"/>
              </w:rPr>
            </w:pPr>
            <w:r w:rsidRPr="002A2CDA">
              <w:rPr>
                <w:rFonts w:ascii="HG丸ｺﾞｼｯｸM-PRO" w:eastAsia="HG丸ｺﾞｼｯｸM-PRO" w:hAnsi="HG丸ｺﾞｼｯｸM-PRO" w:hint="eastAsia"/>
                <w:sz w:val="24"/>
                <w:szCs w:val="24"/>
              </w:rPr>
              <w:t>薬剤アレルギー（　　　　　　　　　　　）そ</w:t>
            </w:r>
            <w:r w:rsidR="002A2CDA" w:rsidRPr="002A2CDA">
              <w:rPr>
                <w:rFonts w:ascii="HG丸ｺﾞｼｯｸM-PRO" w:eastAsia="HG丸ｺﾞｼｯｸM-PRO" w:hAnsi="HG丸ｺﾞｼｯｸM-PRO" w:hint="eastAsia"/>
                <w:sz w:val="24"/>
                <w:szCs w:val="24"/>
              </w:rPr>
              <w:t>の</w:t>
            </w:r>
            <w:r w:rsidRPr="002A2CDA">
              <w:rPr>
                <w:rFonts w:ascii="HG丸ｺﾞｼｯｸM-PRO" w:eastAsia="HG丸ｺﾞｼｯｸM-PRO" w:hAnsi="HG丸ｺﾞｼｯｸM-PRO" w:hint="eastAsia"/>
                <w:sz w:val="24"/>
                <w:szCs w:val="24"/>
              </w:rPr>
              <w:t>（　　　　　　　　　　　　　　　　　　　　　）</w:t>
            </w:r>
          </w:p>
        </w:tc>
      </w:tr>
      <w:tr w:rsidR="00621488" w:rsidRPr="00DC691C" w:rsidTr="00212D05">
        <w:trPr>
          <w:trHeight w:val="439"/>
        </w:trPr>
        <w:tc>
          <w:tcPr>
            <w:tcW w:w="7586" w:type="dxa"/>
            <w:gridSpan w:val="3"/>
            <w:tcBorders>
              <w:top w:val="single" w:sz="24" w:space="0" w:color="auto"/>
              <w:left w:val="single" w:sz="24" w:space="0" w:color="auto"/>
              <w:bottom w:val="single" w:sz="24" w:space="0" w:color="auto"/>
              <w:right w:val="single" w:sz="4" w:space="0" w:color="auto"/>
            </w:tcBorders>
            <w:noWrap/>
            <w:hideMark/>
          </w:tcPr>
          <w:p w:rsidR="00621488" w:rsidRPr="002A2CDA" w:rsidRDefault="004A5E8E" w:rsidP="00DB79D0">
            <w:pPr>
              <w:rPr>
                <w:rFonts w:ascii="HG丸ｺﾞｼｯｸM-PRO" w:eastAsia="HG丸ｺﾞｼｯｸM-PRO" w:hAnsi="HG丸ｺﾞｼｯｸM-PRO"/>
                <w:sz w:val="24"/>
                <w:szCs w:val="24"/>
              </w:rPr>
            </w:pPr>
            <w:r w:rsidRPr="002A2CDA">
              <w:rPr>
                <w:rFonts w:ascii="HG丸ｺﾞｼｯｸM-PRO" w:eastAsia="HG丸ｺﾞｼｯｸM-PRO" w:hAnsi="HG丸ｺﾞｼｯｸM-PRO" w:hint="eastAsia"/>
                <w:sz w:val="24"/>
                <w:szCs w:val="24"/>
              </w:rPr>
              <w:t>３</w:t>
            </w:r>
            <w:r w:rsidR="00621488" w:rsidRPr="002A2CDA">
              <w:rPr>
                <w:rFonts w:ascii="HG丸ｺﾞｼｯｸM-PRO" w:eastAsia="HG丸ｺﾞｼｯｸM-PRO" w:hAnsi="HG丸ｺﾞｼｯｸM-PRO" w:hint="eastAsia"/>
                <w:sz w:val="24"/>
                <w:szCs w:val="24"/>
              </w:rPr>
              <w:t xml:space="preserve">　最近5年以内に</w:t>
            </w:r>
            <w:r w:rsidR="00621488" w:rsidRPr="002A2CDA">
              <w:rPr>
                <w:rFonts w:ascii="HG丸ｺﾞｼｯｸM-PRO" w:eastAsia="HG丸ｺﾞｼｯｸM-PRO" w:hAnsi="HG丸ｺﾞｼｯｸM-PRO" w:hint="eastAsia"/>
                <w:b/>
                <w:sz w:val="24"/>
                <w:szCs w:val="24"/>
              </w:rPr>
              <w:t>喘息</w:t>
            </w:r>
            <w:r w:rsidR="00621488" w:rsidRPr="002A2CDA">
              <w:rPr>
                <w:rFonts w:ascii="HG丸ｺﾞｼｯｸM-PRO" w:eastAsia="HG丸ｺﾞｼｯｸM-PRO" w:hAnsi="HG丸ｺﾞｼｯｸM-PRO" w:hint="eastAsia"/>
                <w:sz w:val="24"/>
                <w:szCs w:val="24"/>
              </w:rPr>
              <w:t>で治療を受けた事がありますか</w:t>
            </w:r>
          </w:p>
          <w:p w:rsidR="00621488" w:rsidRPr="002A2CDA" w:rsidRDefault="00621488" w:rsidP="00DB79D0">
            <w:pPr>
              <w:rPr>
                <w:rFonts w:ascii="HG丸ｺﾞｼｯｸM-PRO" w:eastAsia="HG丸ｺﾞｼｯｸM-PRO" w:hAnsi="HG丸ｺﾞｼｯｸM-PRO"/>
                <w:sz w:val="24"/>
                <w:szCs w:val="24"/>
              </w:rPr>
            </w:pPr>
          </w:p>
        </w:tc>
        <w:tc>
          <w:tcPr>
            <w:tcW w:w="1556" w:type="dxa"/>
            <w:tcBorders>
              <w:top w:val="single" w:sz="24" w:space="0" w:color="auto"/>
              <w:left w:val="single" w:sz="4" w:space="0" w:color="auto"/>
              <w:bottom w:val="single" w:sz="24" w:space="0" w:color="auto"/>
              <w:right w:val="single" w:sz="4" w:space="0" w:color="auto"/>
            </w:tcBorders>
            <w:noWrap/>
            <w:hideMark/>
          </w:tcPr>
          <w:p w:rsidR="00621488" w:rsidRPr="002A2CDA" w:rsidRDefault="00621488" w:rsidP="00DB79D0">
            <w:pPr>
              <w:jc w:val="left"/>
              <w:rPr>
                <w:rFonts w:ascii="HG丸ｺﾞｼｯｸM-PRO" w:eastAsia="HG丸ｺﾞｼｯｸM-PRO" w:hAnsi="HG丸ｺﾞｼｯｸM-PRO"/>
                <w:sz w:val="24"/>
                <w:szCs w:val="24"/>
              </w:rPr>
            </w:pPr>
            <w:r w:rsidRPr="002A2CDA">
              <w:rPr>
                <w:rFonts w:ascii="HG丸ｺﾞｼｯｸM-PRO" w:eastAsia="HG丸ｺﾞｼｯｸM-PRO" w:hAnsi="HG丸ｺﾞｼｯｸM-PRO" w:hint="eastAsia"/>
                <w:sz w:val="24"/>
                <w:szCs w:val="24"/>
              </w:rPr>
              <w:t>なし</w:t>
            </w:r>
          </w:p>
        </w:tc>
        <w:tc>
          <w:tcPr>
            <w:tcW w:w="1456" w:type="dxa"/>
            <w:tcBorders>
              <w:top w:val="single" w:sz="24" w:space="0" w:color="auto"/>
              <w:left w:val="single" w:sz="4" w:space="0" w:color="auto"/>
              <w:bottom w:val="single" w:sz="24" w:space="0" w:color="auto"/>
              <w:right w:val="single" w:sz="24" w:space="0" w:color="auto"/>
            </w:tcBorders>
            <w:noWrap/>
            <w:hideMark/>
          </w:tcPr>
          <w:p w:rsidR="00621488" w:rsidRPr="002A2CDA" w:rsidRDefault="00621488" w:rsidP="00DB79D0">
            <w:pPr>
              <w:jc w:val="left"/>
              <w:rPr>
                <w:rFonts w:ascii="HG丸ｺﾞｼｯｸM-PRO" w:eastAsia="HG丸ｺﾞｼｯｸM-PRO" w:hAnsi="HG丸ｺﾞｼｯｸM-PRO"/>
                <w:sz w:val="24"/>
                <w:szCs w:val="24"/>
              </w:rPr>
            </w:pPr>
            <w:r w:rsidRPr="002A2CDA">
              <w:rPr>
                <w:rFonts w:ascii="HG丸ｺﾞｼｯｸM-PRO" w:eastAsia="HG丸ｺﾞｼｯｸM-PRO" w:hAnsi="HG丸ｺﾞｼｯｸM-PRO" w:hint="eastAsia"/>
                <w:sz w:val="24"/>
                <w:szCs w:val="24"/>
              </w:rPr>
              <w:t>あり</w:t>
            </w:r>
          </w:p>
        </w:tc>
      </w:tr>
      <w:tr w:rsidR="00621488" w:rsidRPr="00DC691C" w:rsidTr="00212D05">
        <w:trPr>
          <w:trHeight w:val="439"/>
        </w:trPr>
        <w:tc>
          <w:tcPr>
            <w:tcW w:w="7586" w:type="dxa"/>
            <w:gridSpan w:val="3"/>
            <w:tcBorders>
              <w:top w:val="single" w:sz="24" w:space="0" w:color="auto"/>
              <w:left w:val="single" w:sz="24" w:space="0" w:color="auto"/>
              <w:bottom w:val="single" w:sz="24" w:space="0" w:color="auto"/>
              <w:right w:val="single" w:sz="4" w:space="0" w:color="auto"/>
            </w:tcBorders>
            <w:noWrap/>
            <w:hideMark/>
          </w:tcPr>
          <w:p w:rsidR="00621488" w:rsidRDefault="004A5E8E" w:rsidP="00DB79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621488" w:rsidRPr="00861A9A">
              <w:rPr>
                <w:rFonts w:ascii="HG丸ｺﾞｼｯｸM-PRO" w:eastAsia="HG丸ｺﾞｼｯｸM-PRO" w:hAnsi="HG丸ｺﾞｼｯｸM-PRO" w:hint="eastAsia"/>
                <w:sz w:val="24"/>
                <w:szCs w:val="24"/>
              </w:rPr>
              <w:t xml:space="preserve">　肝臓　腎臓　甲状腺のいずれかの疾患で治療を受けた事がありますか。または現在治療中ですか</w:t>
            </w:r>
          </w:p>
          <w:p w:rsidR="00621488" w:rsidRPr="00861A9A" w:rsidRDefault="00621488" w:rsidP="00DB79D0">
            <w:pPr>
              <w:rPr>
                <w:rFonts w:ascii="HG丸ｺﾞｼｯｸM-PRO" w:eastAsia="HG丸ｺﾞｼｯｸM-PRO" w:hAnsi="HG丸ｺﾞｼｯｸM-PRO"/>
                <w:sz w:val="24"/>
                <w:szCs w:val="24"/>
              </w:rPr>
            </w:pPr>
          </w:p>
        </w:tc>
        <w:tc>
          <w:tcPr>
            <w:tcW w:w="1556" w:type="dxa"/>
            <w:tcBorders>
              <w:top w:val="single" w:sz="24" w:space="0" w:color="auto"/>
              <w:left w:val="single" w:sz="4" w:space="0" w:color="auto"/>
              <w:bottom w:val="single" w:sz="24" w:space="0" w:color="auto"/>
              <w:right w:val="single" w:sz="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なし</w:t>
            </w:r>
          </w:p>
        </w:tc>
        <w:tc>
          <w:tcPr>
            <w:tcW w:w="1456" w:type="dxa"/>
            <w:tcBorders>
              <w:top w:val="single" w:sz="24" w:space="0" w:color="auto"/>
              <w:left w:val="single" w:sz="4" w:space="0" w:color="auto"/>
              <w:bottom w:val="single" w:sz="24" w:space="0" w:color="auto"/>
              <w:right w:val="single" w:sz="2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あり</w:t>
            </w:r>
          </w:p>
        </w:tc>
      </w:tr>
      <w:tr w:rsidR="00621488" w:rsidRPr="00DC691C" w:rsidTr="00212D05">
        <w:trPr>
          <w:trHeight w:val="1275"/>
        </w:trPr>
        <w:tc>
          <w:tcPr>
            <w:tcW w:w="7586" w:type="dxa"/>
            <w:gridSpan w:val="3"/>
            <w:tcBorders>
              <w:top w:val="single" w:sz="24" w:space="0" w:color="auto"/>
              <w:left w:val="single" w:sz="24" w:space="0" w:color="auto"/>
              <w:bottom w:val="double" w:sz="18" w:space="0" w:color="auto"/>
              <w:right w:val="single" w:sz="4" w:space="0" w:color="auto"/>
            </w:tcBorders>
            <w:noWrap/>
            <w:hideMark/>
          </w:tcPr>
          <w:p w:rsidR="00621488" w:rsidRPr="00861A9A" w:rsidRDefault="004A5E8E" w:rsidP="00DB79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621488">
              <w:rPr>
                <w:rFonts w:ascii="HG丸ｺﾞｼｯｸM-PRO" w:eastAsia="HG丸ｺﾞｼｯｸM-PRO" w:hAnsi="HG丸ｺﾞｼｯｸM-PRO" w:hint="eastAsia"/>
                <w:sz w:val="24"/>
                <w:szCs w:val="24"/>
              </w:rPr>
              <w:t xml:space="preserve">　</w:t>
            </w:r>
            <w:r w:rsidR="00621488" w:rsidRPr="00861A9A">
              <w:rPr>
                <w:rFonts w:ascii="HG丸ｺﾞｼｯｸM-PRO" w:eastAsia="HG丸ｺﾞｼｯｸM-PRO" w:hAnsi="HG丸ｺﾞｼｯｸM-PRO" w:hint="eastAsia"/>
                <w:sz w:val="24"/>
                <w:szCs w:val="24"/>
              </w:rPr>
              <w:t xml:space="preserve">※女性の方のみお答えください      </w:t>
            </w:r>
          </w:p>
          <w:p w:rsidR="00621488" w:rsidRPr="00861A9A" w:rsidRDefault="00621488" w:rsidP="00DB79D0">
            <w:pPr>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現在授乳中、または妊娠している可能性はありますか</w:t>
            </w:r>
          </w:p>
          <w:p w:rsidR="00621488" w:rsidRDefault="00621488" w:rsidP="00DB79D0">
            <w:pPr>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（授乳中の場合、造影剤注入後48時間は授乳ができません）</w:t>
            </w:r>
          </w:p>
          <w:p w:rsidR="00621488" w:rsidRPr="00861A9A" w:rsidRDefault="00621488" w:rsidP="00DB79D0">
            <w:pPr>
              <w:rPr>
                <w:rFonts w:ascii="HG丸ｺﾞｼｯｸM-PRO" w:eastAsia="HG丸ｺﾞｼｯｸM-PRO" w:hAnsi="HG丸ｺﾞｼｯｸM-PRO"/>
                <w:sz w:val="24"/>
                <w:szCs w:val="24"/>
              </w:rPr>
            </w:pPr>
          </w:p>
        </w:tc>
        <w:tc>
          <w:tcPr>
            <w:tcW w:w="1556" w:type="dxa"/>
            <w:tcBorders>
              <w:top w:val="single" w:sz="24" w:space="0" w:color="auto"/>
              <w:left w:val="single" w:sz="4" w:space="0" w:color="auto"/>
              <w:bottom w:val="double" w:sz="18" w:space="0" w:color="auto"/>
              <w:right w:val="single" w:sz="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なし</w:t>
            </w:r>
          </w:p>
        </w:tc>
        <w:tc>
          <w:tcPr>
            <w:tcW w:w="1456" w:type="dxa"/>
            <w:tcBorders>
              <w:top w:val="single" w:sz="24" w:space="0" w:color="auto"/>
              <w:left w:val="single" w:sz="4" w:space="0" w:color="auto"/>
              <w:bottom w:val="double" w:sz="18" w:space="0" w:color="auto"/>
              <w:right w:val="single" w:sz="24" w:space="0" w:color="auto"/>
            </w:tcBorders>
            <w:noWrap/>
            <w:hideMark/>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あり</w:t>
            </w:r>
          </w:p>
          <w:p w:rsidR="00621488" w:rsidRPr="00861A9A" w:rsidRDefault="00621488" w:rsidP="00DB79D0">
            <w:pPr>
              <w:jc w:val="left"/>
              <w:rPr>
                <w:rFonts w:ascii="HG丸ｺﾞｼｯｸM-PRO" w:eastAsia="HG丸ｺﾞｼｯｸM-PRO" w:hAnsi="HG丸ｺﾞｼｯｸM-PRO"/>
                <w:sz w:val="24"/>
                <w:szCs w:val="24"/>
              </w:rPr>
            </w:pPr>
          </w:p>
        </w:tc>
      </w:tr>
      <w:tr w:rsidR="00621488" w:rsidRPr="00DC691C" w:rsidTr="000839EA">
        <w:trPr>
          <w:trHeight w:val="439"/>
        </w:trPr>
        <w:tc>
          <w:tcPr>
            <w:tcW w:w="519" w:type="dxa"/>
            <w:vMerge w:val="restart"/>
            <w:tcBorders>
              <w:top w:val="double" w:sz="18" w:space="0" w:color="auto"/>
              <w:left w:val="double" w:sz="18" w:space="0" w:color="auto"/>
              <w:bottom w:val="dashed" w:sz="4" w:space="0" w:color="auto"/>
              <w:right w:val="single" w:sz="2" w:space="0" w:color="auto"/>
            </w:tcBorders>
            <w:shd w:val="clear" w:color="auto" w:fill="EEECE1" w:themeFill="background2"/>
            <w:hideMark/>
          </w:tcPr>
          <w:p w:rsidR="00621488" w:rsidRDefault="00621488" w:rsidP="00DB79D0">
            <w:pPr>
              <w:rPr>
                <w:rFonts w:ascii="HG丸ｺﾞｼｯｸM-PRO" w:eastAsia="HG丸ｺﾞｼｯｸM-PRO" w:hAnsi="HG丸ｺﾞｼｯｸM-PRO"/>
                <w:b/>
                <w:sz w:val="24"/>
                <w:szCs w:val="24"/>
              </w:rPr>
            </w:pPr>
          </w:p>
          <w:p w:rsidR="00621488" w:rsidRPr="00861A9A" w:rsidRDefault="00621488" w:rsidP="00DB79D0">
            <w:pPr>
              <w:rPr>
                <w:rFonts w:ascii="HG丸ｺﾞｼｯｸM-PRO" w:eastAsia="HG丸ｺﾞｼｯｸM-PRO" w:hAnsi="HG丸ｺﾞｼｯｸM-PRO"/>
                <w:b/>
                <w:sz w:val="24"/>
                <w:szCs w:val="24"/>
              </w:rPr>
            </w:pPr>
            <w:r w:rsidRPr="00861A9A">
              <w:rPr>
                <w:rFonts w:ascii="HG丸ｺﾞｼｯｸM-PRO" w:eastAsia="HG丸ｺﾞｼｯｸM-PRO" w:hAnsi="HG丸ｺﾞｼｯｸM-PRO" w:hint="eastAsia"/>
                <w:b/>
                <w:sz w:val="24"/>
                <w:szCs w:val="24"/>
              </w:rPr>
              <w:t>医</w:t>
            </w:r>
          </w:p>
          <w:p w:rsidR="00621488" w:rsidRPr="00861A9A" w:rsidRDefault="00621488" w:rsidP="00DB79D0">
            <w:pPr>
              <w:rPr>
                <w:rFonts w:ascii="HG丸ｺﾞｼｯｸM-PRO" w:eastAsia="HG丸ｺﾞｼｯｸM-PRO" w:hAnsi="HG丸ｺﾞｼｯｸM-PRO"/>
                <w:b/>
                <w:sz w:val="24"/>
                <w:szCs w:val="24"/>
              </w:rPr>
            </w:pPr>
            <w:r w:rsidRPr="00861A9A">
              <w:rPr>
                <w:rFonts w:ascii="HG丸ｺﾞｼｯｸM-PRO" w:eastAsia="HG丸ｺﾞｼｯｸM-PRO" w:hAnsi="HG丸ｺﾞｼｯｸM-PRO" w:hint="eastAsia"/>
                <w:b/>
                <w:sz w:val="24"/>
                <w:szCs w:val="24"/>
              </w:rPr>
              <w:t>師</w:t>
            </w:r>
          </w:p>
          <w:p w:rsidR="00621488" w:rsidRPr="00861A9A" w:rsidRDefault="00621488" w:rsidP="00DB79D0">
            <w:pPr>
              <w:rPr>
                <w:rFonts w:ascii="HG丸ｺﾞｼｯｸM-PRO" w:eastAsia="HG丸ｺﾞｼｯｸM-PRO" w:hAnsi="HG丸ｺﾞｼｯｸM-PRO"/>
                <w:b/>
                <w:sz w:val="24"/>
                <w:szCs w:val="24"/>
              </w:rPr>
            </w:pPr>
            <w:r w:rsidRPr="00861A9A">
              <w:rPr>
                <w:rFonts w:ascii="HG丸ｺﾞｼｯｸM-PRO" w:eastAsia="HG丸ｺﾞｼｯｸM-PRO" w:hAnsi="HG丸ｺﾞｼｯｸM-PRO" w:hint="eastAsia"/>
                <w:b/>
                <w:sz w:val="24"/>
                <w:szCs w:val="24"/>
              </w:rPr>
              <w:t>記</w:t>
            </w:r>
          </w:p>
          <w:p w:rsidR="00621488" w:rsidRPr="00861A9A" w:rsidRDefault="00621488" w:rsidP="00DB79D0">
            <w:pPr>
              <w:rPr>
                <w:rFonts w:ascii="HG丸ｺﾞｼｯｸM-PRO" w:eastAsia="HG丸ｺﾞｼｯｸM-PRO" w:hAnsi="HG丸ｺﾞｼｯｸM-PRO"/>
                <w:b/>
                <w:sz w:val="24"/>
                <w:szCs w:val="24"/>
              </w:rPr>
            </w:pPr>
            <w:r w:rsidRPr="00861A9A">
              <w:rPr>
                <w:rFonts w:ascii="HG丸ｺﾞｼｯｸM-PRO" w:eastAsia="HG丸ｺﾞｼｯｸM-PRO" w:hAnsi="HG丸ｺﾞｼｯｸM-PRO" w:hint="eastAsia"/>
                <w:b/>
                <w:sz w:val="24"/>
                <w:szCs w:val="24"/>
              </w:rPr>
              <w:t>入</w:t>
            </w:r>
          </w:p>
          <w:p w:rsidR="00621488" w:rsidRPr="00861A9A" w:rsidRDefault="00621488" w:rsidP="00DB79D0">
            <w:pPr>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b/>
                <w:sz w:val="24"/>
                <w:szCs w:val="24"/>
              </w:rPr>
              <w:t>欄</w:t>
            </w:r>
          </w:p>
        </w:tc>
        <w:tc>
          <w:tcPr>
            <w:tcW w:w="2537" w:type="dxa"/>
            <w:vMerge w:val="restart"/>
            <w:tcBorders>
              <w:top w:val="double" w:sz="18" w:space="0" w:color="auto"/>
              <w:left w:val="single" w:sz="2" w:space="0" w:color="auto"/>
              <w:bottom w:val="single" w:sz="2" w:space="0" w:color="auto"/>
              <w:right w:val="single" w:sz="2" w:space="0" w:color="auto"/>
            </w:tcBorders>
            <w:noWrap/>
            <w:hideMark/>
          </w:tcPr>
          <w:p w:rsidR="00621488" w:rsidRDefault="00621488" w:rsidP="00DB79D0">
            <w:pPr>
              <w:widowControl/>
              <w:spacing w:beforeLines="20" w:before="72" w:afterLines="20" w:after="72" w:line="240" w:lineRule="atLeast"/>
              <w:rPr>
                <w:rFonts w:ascii="HG丸ｺﾞｼｯｸM-PRO" w:eastAsia="HG丸ｺﾞｼｯｸM-PRO" w:hAnsi="HG丸ｺﾞｼｯｸM-PRO"/>
                <w:b/>
                <w:sz w:val="24"/>
                <w:szCs w:val="24"/>
              </w:rPr>
            </w:pPr>
          </w:p>
          <w:p w:rsidR="00621488" w:rsidRPr="00861A9A" w:rsidRDefault="00621488" w:rsidP="00DB79D0">
            <w:pPr>
              <w:widowControl/>
              <w:spacing w:beforeLines="20" w:before="72" w:afterLines="20" w:after="72" w:line="240" w:lineRule="atLeast"/>
              <w:jc w:val="center"/>
              <w:rPr>
                <w:rFonts w:ascii="HG丸ｺﾞｼｯｸM-PRO" w:eastAsia="HG丸ｺﾞｼｯｸM-PRO" w:hAnsi="HG丸ｺﾞｼｯｸM-PRO"/>
                <w:b/>
                <w:sz w:val="24"/>
                <w:szCs w:val="24"/>
              </w:rPr>
            </w:pPr>
            <w:r w:rsidRPr="00861A9A">
              <w:rPr>
                <w:rFonts w:ascii="HG丸ｺﾞｼｯｸM-PRO" w:eastAsia="HG丸ｺﾞｼｯｸM-PRO" w:hAnsi="HG丸ｺﾞｼｯｸM-PRO" w:hint="eastAsia"/>
                <w:b/>
                <w:sz w:val="24"/>
                <w:szCs w:val="24"/>
              </w:rPr>
              <w:t>造影剤使用について</w:t>
            </w:r>
          </w:p>
          <w:p w:rsidR="00621488" w:rsidRPr="00861A9A" w:rsidRDefault="00621488" w:rsidP="00DB79D0">
            <w:pPr>
              <w:widowControl/>
              <w:spacing w:beforeLines="20" w:before="72" w:afterLines="20" w:after="72" w:line="240" w:lineRule="atLeast"/>
              <w:jc w:val="center"/>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b/>
                <w:sz w:val="24"/>
                <w:szCs w:val="24"/>
              </w:rPr>
              <w:t>医師判定</w:t>
            </w:r>
          </w:p>
        </w:tc>
        <w:tc>
          <w:tcPr>
            <w:tcW w:w="4530" w:type="dxa"/>
            <w:tcBorders>
              <w:top w:val="double" w:sz="18" w:space="0" w:color="auto"/>
              <w:left w:val="single" w:sz="2" w:space="0" w:color="auto"/>
              <w:bottom w:val="single" w:sz="2" w:space="0" w:color="auto"/>
              <w:right w:val="single" w:sz="2" w:space="0" w:color="auto"/>
            </w:tcBorders>
            <w:noWrap/>
            <w:hideMark/>
          </w:tcPr>
          <w:p w:rsidR="00621488" w:rsidRPr="00861A9A" w:rsidRDefault="00621488" w:rsidP="00DB79D0">
            <w:pPr>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 xml:space="preserve">　□　使用可</w:t>
            </w:r>
          </w:p>
        </w:tc>
        <w:tc>
          <w:tcPr>
            <w:tcW w:w="3012" w:type="dxa"/>
            <w:gridSpan w:val="2"/>
            <w:vMerge w:val="restart"/>
            <w:tcBorders>
              <w:top w:val="double" w:sz="18" w:space="0" w:color="auto"/>
              <w:left w:val="single" w:sz="2" w:space="0" w:color="auto"/>
              <w:bottom w:val="dashed" w:sz="4" w:space="0" w:color="auto"/>
              <w:right w:val="double" w:sz="18" w:space="0" w:color="auto"/>
            </w:tcBorders>
            <w:noWrap/>
            <w:hideMark/>
          </w:tcPr>
          <w:p w:rsidR="00621488" w:rsidRPr="00861A9A" w:rsidRDefault="00621488" w:rsidP="00DB79D0">
            <w:pPr>
              <w:widowControl/>
              <w:spacing w:afterLines="20" w:after="72" w:line="360" w:lineRule="auto"/>
              <w:jc w:val="left"/>
              <w:rPr>
                <w:rFonts w:ascii="HG丸ｺﾞｼｯｸM-PRO" w:eastAsia="HG丸ｺﾞｼｯｸM-PRO" w:hAnsi="HG丸ｺﾞｼｯｸM-PRO"/>
                <w:b/>
                <w:i/>
                <w:sz w:val="24"/>
                <w:szCs w:val="24"/>
                <w:u w:val="single"/>
                <w:shd w:val="pct15" w:color="auto" w:fill="FFFFFF"/>
              </w:rPr>
            </w:pPr>
            <w:r w:rsidRPr="00861A9A">
              <w:rPr>
                <w:rFonts w:ascii="HG丸ｺﾞｼｯｸM-PRO" w:eastAsia="HG丸ｺﾞｼｯｸM-PRO" w:hAnsi="HG丸ｺﾞｼｯｸM-PRO" w:hint="eastAsia"/>
                <w:b/>
                <w:i/>
                <w:sz w:val="24"/>
                <w:szCs w:val="24"/>
                <w:u w:val="single"/>
                <w:shd w:val="pct15" w:color="auto" w:fill="FFFFFF"/>
              </w:rPr>
              <w:t>eGFR</w:t>
            </w:r>
            <w:r w:rsidRPr="00861A9A">
              <w:rPr>
                <w:rFonts w:ascii="HG丸ｺﾞｼｯｸM-PRO" w:eastAsia="HG丸ｺﾞｼｯｸM-PRO" w:hAnsi="HG丸ｺﾞｼｯｸM-PRO" w:hint="eastAsia"/>
                <w:b/>
                <w:i/>
                <w:sz w:val="24"/>
                <w:szCs w:val="24"/>
                <w:u w:val="single"/>
              </w:rPr>
              <w:t xml:space="preserve">：　</w:t>
            </w:r>
            <w:r w:rsidRPr="00861A9A">
              <w:rPr>
                <w:rFonts w:ascii="HG丸ｺﾞｼｯｸM-PRO" w:eastAsia="HG丸ｺﾞｼｯｸM-PRO" w:hAnsi="HG丸ｺﾞｼｯｸM-PRO" w:hint="eastAsia"/>
                <w:i/>
                <w:sz w:val="24"/>
                <w:szCs w:val="24"/>
                <w:u w:val="single"/>
              </w:rPr>
              <w:t xml:space="preserve">　　　 </w:t>
            </w:r>
          </w:p>
          <w:p w:rsidR="00621488" w:rsidRPr="00861A9A" w:rsidRDefault="00621488" w:rsidP="00DB79D0">
            <w:pPr>
              <w:widowControl/>
              <w:jc w:val="left"/>
              <w:rPr>
                <w:rFonts w:ascii="HG丸ｺﾞｼｯｸM-PRO" w:eastAsia="HG丸ｺﾞｼｯｸM-PRO" w:hAnsi="HG丸ｺﾞｼｯｸM-PRO"/>
                <w:i/>
                <w:sz w:val="24"/>
                <w:szCs w:val="24"/>
              </w:rPr>
            </w:pPr>
            <w:r w:rsidRPr="00861A9A">
              <w:rPr>
                <w:rFonts w:ascii="HG丸ｺﾞｼｯｸM-PRO" w:eastAsia="HG丸ｺﾞｼｯｸM-PRO" w:hAnsi="HG丸ｺﾞｼｯｸM-PRO" w:hint="eastAsia"/>
                <w:b/>
                <w:i/>
                <w:sz w:val="24"/>
                <w:szCs w:val="24"/>
                <w:u w:val="single"/>
                <w:shd w:val="pct15" w:color="auto" w:fill="FFFFFF"/>
              </w:rPr>
              <w:t>測定日</w:t>
            </w:r>
            <w:r w:rsidRPr="00861A9A">
              <w:rPr>
                <w:rFonts w:ascii="HG丸ｺﾞｼｯｸM-PRO" w:eastAsia="HG丸ｺﾞｼｯｸM-PRO" w:hAnsi="HG丸ｺﾞｼｯｸM-PRO" w:hint="eastAsia"/>
                <w:b/>
                <w:i/>
                <w:sz w:val="24"/>
                <w:szCs w:val="24"/>
                <w:u w:val="single"/>
              </w:rPr>
              <w:t>：</w:t>
            </w:r>
            <w:r w:rsidRPr="00861A9A">
              <w:rPr>
                <w:rFonts w:ascii="HG丸ｺﾞｼｯｸM-PRO" w:eastAsia="HG丸ｺﾞｼｯｸM-PRO" w:hAnsi="HG丸ｺﾞｼｯｸM-PRO" w:hint="eastAsia"/>
                <w:i/>
                <w:sz w:val="24"/>
                <w:szCs w:val="24"/>
                <w:u w:val="single"/>
              </w:rPr>
              <w:t xml:space="preserve">　　　　　　　   </w:t>
            </w:r>
          </w:p>
          <w:p w:rsidR="00621488" w:rsidRPr="00621488" w:rsidRDefault="00621488" w:rsidP="00DB79D0">
            <w:pPr>
              <w:rPr>
                <w:rFonts w:ascii="HG丸ｺﾞｼｯｸM-PRO" w:eastAsia="HG丸ｺﾞｼｯｸM-PRO" w:hAnsi="HG丸ｺﾞｼｯｸM-PRO"/>
                <w:sz w:val="22"/>
                <w:szCs w:val="22"/>
              </w:rPr>
            </w:pPr>
            <w:r w:rsidRPr="00621488">
              <w:rPr>
                <w:rFonts w:ascii="HG丸ｺﾞｼｯｸM-PRO" w:eastAsia="HG丸ｺﾞｼｯｸM-PRO" w:hAnsi="HG丸ｺﾞｼｯｸM-PRO" w:hint="eastAsia"/>
                <w:sz w:val="22"/>
                <w:szCs w:val="22"/>
              </w:rPr>
              <w:t>（３ヶ月以内のもので判定）</w:t>
            </w:r>
          </w:p>
        </w:tc>
      </w:tr>
      <w:tr w:rsidR="00621488" w:rsidRPr="00DC691C" w:rsidTr="000839EA">
        <w:trPr>
          <w:trHeight w:val="855"/>
        </w:trPr>
        <w:tc>
          <w:tcPr>
            <w:tcW w:w="519" w:type="dxa"/>
            <w:vMerge/>
            <w:tcBorders>
              <w:top w:val="dashed" w:sz="4" w:space="0" w:color="auto"/>
              <w:left w:val="double" w:sz="18" w:space="0" w:color="auto"/>
              <w:bottom w:val="dashed" w:sz="4" w:space="0" w:color="auto"/>
              <w:right w:val="single" w:sz="2" w:space="0" w:color="auto"/>
            </w:tcBorders>
            <w:shd w:val="clear" w:color="auto" w:fill="EEECE1" w:themeFill="background2"/>
            <w:vAlign w:val="center"/>
            <w:hideMark/>
          </w:tcPr>
          <w:p w:rsidR="00621488" w:rsidRPr="00861A9A" w:rsidRDefault="00621488" w:rsidP="00DB79D0">
            <w:pPr>
              <w:rPr>
                <w:rFonts w:ascii="HG丸ｺﾞｼｯｸM-PRO" w:eastAsia="HG丸ｺﾞｼｯｸM-PRO" w:hAnsi="HG丸ｺﾞｼｯｸM-PRO"/>
                <w:sz w:val="24"/>
                <w:szCs w:val="24"/>
              </w:rPr>
            </w:pPr>
          </w:p>
        </w:tc>
        <w:tc>
          <w:tcPr>
            <w:tcW w:w="2537" w:type="dxa"/>
            <w:vMerge/>
            <w:tcBorders>
              <w:top w:val="single" w:sz="2" w:space="0" w:color="auto"/>
              <w:left w:val="single" w:sz="2" w:space="0" w:color="auto"/>
              <w:bottom w:val="single" w:sz="2" w:space="0" w:color="auto"/>
              <w:right w:val="single" w:sz="2" w:space="0" w:color="auto"/>
            </w:tcBorders>
            <w:noWrap/>
            <w:hideMark/>
          </w:tcPr>
          <w:p w:rsidR="00621488" w:rsidRPr="00861A9A" w:rsidRDefault="00621488" w:rsidP="00DB79D0">
            <w:pPr>
              <w:jc w:val="center"/>
              <w:rPr>
                <w:rFonts w:ascii="HG丸ｺﾞｼｯｸM-PRO" w:eastAsia="HG丸ｺﾞｼｯｸM-PRO" w:hAnsi="HG丸ｺﾞｼｯｸM-PRO"/>
                <w:sz w:val="24"/>
                <w:szCs w:val="24"/>
              </w:rPr>
            </w:pPr>
          </w:p>
        </w:tc>
        <w:tc>
          <w:tcPr>
            <w:tcW w:w="4530" w:type="dxa"/>
            <w:tcBorders>
              <w:top w:val="single" w:sz="2" w:space="0" w:color="auto"/>
              <w:left w:val="single" w:sz="2" w:space="0" w:color="auto"/>
              <w:bottom w:val="single" w:sz="2" w:space="0" w:color="auto"/>
              <w:right w:val="single" w:sz="2" w:space="0" w:color="auto"/>
            </w:tcBorders>
            <w:hideMark/>
          </w:tcPr>
          <w:p w:rsidR="00621488" w:rsidRPr="00861A9A" w:rsidRDefault="00F83D3C" w:rsidP="00DB79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21488" w:rsidRPr="00861A9A">
              <w:rPr>
                <w:rFonts w:ascii="HG丸ｺﾞｼｯｸM-PRO" w:eastAsia="HG丸ｺﾞｼｯｸM-PRO" w:hAnsi="HG丸ｺﾞｼｯｸM-PRO" w:hint="eastAsia"/>
                <w:sz w:val="24"/>
                <w:szCs w:val="24"/>
              </w:rPr>
              <w:t>条件付きで使用可</w:t>
            </w:r>
            <w:r w:rsidR="00621488" w:rsidRPr="00861A9A">
              <w:rPr>
                <w:rFonts w:ascii="HG丸ｺﾞｼｯｸM-PRO" w:eastAsia="HG丸ｺﾞｼｯｸM-PRO" w:hAnsi="HG丸ｺﾞｼｯｸM-PRO" w:hint="eastAsia"/>
                <w:sz w:val="24"/>
                <w:szCs w:val="24"/>
              </w:rPr>
              <w:br/>
            </w:r>
            <w:r w:rsidR="0062148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621488">
              <w:rPr>
                <w:rFonts w:ascii="HG丸ｺﾞｼｯｸM-PRO" w:eastAsia="HG丸ｺﾞｼｯｸM-PRO" w:hAnsi="HG丸ｺﾞｼｯｸM-PRO" w:hint="eastAsia"/>
                <w:sz w:val="24"/>
                <w:szCs w:val="24"/>
              </w:rPr>
              <w:t xml:space="preserve">　</w:t>
            </w:r>
            <w:r w:rsidR="00621488" w:rsidRPr="00861A9A">
              <w:rPr>
                <w:rFonts w:ascii="HG丸ｺﾞｼｯｸM-PRO" w:eastAsia="HG丸ｺﾞｼｯｸM-PRO" w:hAnsi="HG丸ｺﾞｼｯｸM-PRO" w:hint="eastAsia"/>
                <w:sz w:val="24"/>
                <w:szCs w:val="24"/>
              </w:rPr>
              <w:t>造影剤減量（ＦＡ半量）</w:t>
            </w:r>
            <w:r w:rsidR="00621488" w:rsidRPr="00861A9A">
              <w:rPr>
                <w:rFonts w:ascii="HG丸ｺﾞｼｯｸM-PRO" w:eastAsia="HG丸ｺﾞｼｯｸM-PRO" w:hAnsi="HG丸ｺﾞｼｯｸM-PRO" w:hint="eastAsia"/>
                <w:sz w:val="24"/>
                <w:szCs w:val="24"/>
              </w:rPr>
              <w:br/>
            </w:r>
            <w:r w:rsidR="00621488">
              <w:rPr>
                <w:rFonts w:ascii="HG丸ｺﾞｼｯｸM-PRO" w:eastAsia="HG丸ｺﾞｼｯｸM-PRO" w:hAnsi="HG丸ｺﾞｼｯｸM-PRO" w:hint="eastAsia"/>
                <w:sz w:val="24"/>
                <w:szCs w:val="24"/>
              </w:rPr>
              <w:t xml:space="preserve">　□　</w:t>
            </w:r>
            <w:r w:rsidR="00621488" w:rsidRPr="00861A9A">
              <w:rPr>
                <w:rFonts w:ascii="HG丸ｺﾞｼｯｸM-PRO" w:eastAsia="HG丸ｺﾞｼｯｸM-PRO" w:hAnsi="HG丸ｺﾞｼｯｸM-PRO" w:hint="eastAsia"/>
                <w:sz w:val="24"/>
                <w:szCs w:val="24"/>
              </w:rPr>
              <w:t xml:space="preserve">その他（　　　　</w:t>
            </w:r>
            <w:r w:rsidR="00621488">
              <w:rPr>
                <w:rFonts w:ascii="HG丸ｺﾞｼｯｸM-PRO" w:eastAsia="HG丸ｺﾞｼｯｸM-PRO" w:hAnsi="HG丸ｺﾞｼｯｸM-PRO" w:hint="eastAsia"/>
                <w:sz w:val="24"/>
                <w:szCs w:val="24"/>
              </w:rPr>
              <w:t xml:space="preserve">　　　　　</w:t>
            </w:r>
            <w:r w:rsidR="00621488" w:rsidRPr="00861A9A">
              <w:rPr>
                <w:rFonts w:ascii="HG丸ｺﾞｼｯｸM-PRO" w:eastAsia="HG丸ｺﾞｼｯｸM-PRO" w:hAnsi="HG丸ｺﾞｼｯｸM-PRO" w:hint="eastAsia"/>
                <w:sz w:val="24"/>
                <w:szCs w:val="24"/>
              </w:rPr>
              <w:t xml:space="preserve">　）</w:t>
            </w:r>
          </w:p>
        </w:tc>
        <w:tc>
          <w:tcPr>
            <w:tcW w:w="3012" w:type="dxa"/>
            <w:gridSpan w:val="2"/>
            <w:vMerge/>
            <w:tcBorders>
              <w:top w:val="dashed" w:sz="4" w:space="0" w:color="auto"/>
              <w:left w:val="single" w:sz="2" w:space="0" w:color="auto"/>
              <w:bottom w:val="dashed" w:sz="4" w:space="0" w:color="auto"/>
              <w:right w:val="double" w:sz="18" w:space="0" w:color="auto"/>
            </w:tcBorders>
            <w:hideMark/>
          </w:tcPr>
          <w:p w:rsidR="00621488" w:rsidRPr="00861A9A" w:rsidRDefault="00621488" w:rsidP="00DB79D0">
            <w:pPr>
              <w:rPr>
                <w:rFonts w:ascii="HG丸ｺﾞｼｯｸM-PRO" w:eastAsia="HG丸ｺﾞｼｯｸM-PRO" w:hAnsi="HG丸ｺﾞｼｯｸM-PRO"/>
                <w:sz w:val="24"/>
                <w:szCs w:val="24"/>
              </w:rPr>
            </w:pPr>
          </w:p>
        </w:tc>
      </w:tr>
      <w:tr w:rsidR="00621488" w:rsidRPr="00DC691C" w:rsidTr="000839EA">
        <w:trPr>
          <w:trHeight w:val="422"/>
        </w:trPr>
        <w:tc>
          <w:tcPr>
            <w:tcW w:w="519" w:type="dxa"/>
            <w:vMerge/>
            <w:tcBorders>
              <w:top w:val="dashed" w:sz="4" w:space="0" w:color="auto"/>
              <w:left w:val="double" w:sz="18" w:space="0" w:color="auto"/>
              <w:bottom w:val="dashed" w:sz="4" w:space="0" w:color="auto"/>
              <w:right w:val="single" w:sz="2" w:space="0" w:color="auto"/>
            </w:tcBorders>
            <w:shd w:val="clear" w:color="auto" w:fill="EEECE1" w:themeFill="background2"/>
            <w:vAlign w:val="center"/>
            <w:hideMark/>
          </w:tcPr>
          <w:p w:rsidR="00621488" w:rsidRPr="00861A9A" w:rsidRDefault="00621488" w:rsidP="00DB79D0">
            <w:pPr>
              <w:rPr>
                <w:rFonts w:ascii="HG丸ｺﾞｼｯｸM-PRO" w:eastAsia="HG丸ｺﾞｼｯｸM-PRO" w:hAnsi="HG丸ｺﾞｼｯｸM-PRO"/>
                <w:sz w:val="24"/>
                <w:szCs w:val="24"/>
              </w:rPr>
            </w:pPr>
          </w:p>
        </w:tc>
        <w:tc>
          <w:tcPr>
            <w:tcW w:w="2537" w:type="dxa"/>
            <w:tcBorders>
              <w:top w:val="single" w:sz="2" w:space="0" w:color="auto"/>
              <w:left w:val="single" w:sz="2" w:space="0" w:color="auto"/>
              <w:bottom w:val="single" w:sz="2" w:space="0" w:color="auto"/>
              <w:right w:val="single" w:sz="2" w:space="0" w:color="auto"/>
            </w:tcBorders>
            <w:noWrap/>
            <w:hideMark/>
          </w:tcPr>
          <w:p w:rsidR="00621488" w:rsidRDefault="00621488" w:rsidP="00DB79D0">
            <w:pPr>
              <w:jc w:val="center"/>
              <w:rPr>
                <w:rFonts w:ascii="HG丸ｺﾞｼｯｸM-PRO" w:eastAsia="HG丸ｺﾞｼｯｸM-PRO" w:hAnsi="HG丸ｺﾞｼｯｸM-PRO"/>
                <w:b/>
                <w:sz w:val="24"/>
                <w:szCs w:val="24"/>
              </w:rPr>
            </w:pPr>
            <w:r w:rsidRPr="00861A9A">
              <w:rPr>
                <w:rFonts w:ascii="HG丸ｺﾞｼｯｸM-PRO" w:eastAsia="HG丸ｺﾞｼｯｸM-PRO" w:hAnsi="HG丸ｺﾞｼｯｸM-PRO" w:hint="eastAsia"/>
                <w:b/>
                <w:sz w:val="24"/>
                <w:szCs w:val="24"/>
              </w:rPr>
              <w:t>判定日</w:t>
            </w:r>
          </w:p>
          <w:p w:rsidR="00621488" w:rsidRPr="00861A9A" w:rsidRDefault="00621488" w:rsidP="00DB79D0">
            <w:pPr>
              <w:jc w:val="center"/>
              <w:rPr>
                <w:rFonts w:ascii="HG丸ｺﾞｼｯｸM-PRO" w:eastAsia="HG丸ｺﾞｼｯｸM-PRO" w:hAnsi="HG丸ｺﾞｼｯｸM-PRO"/>
                <w:sz w:val="24"/>
                <w:szCs w:val="24"/>
              </w:rPr>
            </w:pPr>
          </w:p>
        </w:tc>
        <w:tc>
          <w:tcPr>
            <w:tcW w:w="4530" w:type="dxa"/>
            <w:tcBorders>
              <w:top w:val="single" w:sz="2" w:space="0" w:color="auto"/>
              <w:left w:val="single" w:sz="2" w:space="0" w:color="auto"/>
              <w:bottom w:val="single" w:sz="2" w:space="0" w:color="auto"/>
              <w:right w:val="single" w:sz="2" w:space="0" w:color="auto"/>
            </w:tcBorders>
          </w:tcPr>
          <w:p w:rsidR="00621488" w:rsidRPr="00861A9A" w:rsidRDefault="00621488" w:rsidP="00DB79D0">
            <w:pPr>
              <w:jc w:val="left"/>
              <w:rPr>
                <w:rFonts w:ascii="HG丸ｺﾞｼｯｸM-PRO" w:eastAsia="HG丸ｺﾞｼｯｸM-PRO" w:hAnsi="HG丸ｺﾞｼｯｸM-PRO"/>
                <w:sz w:val="24"/>
                <w:szCs w:val="24"/>
              </w:rPr>
            </w:pPr>
            <w:r w:rsidRPr="00861A9A">
              <w:rPr>
                <w:rFonts w:ascii="HG丸ｺﾞｼｯｸM-PRO" w:eastAsia="HG丸ｺﾞｼｯｸM-PRO" w:hAnsi="HG丸ｺﾞｼｯｸM-PRO" w:hint="eastAsia"/>
                <w:sz w:val="24"/>
                <w:szCs w:val="24"/>
              </w:rPr>
              <w:t xml:space="preserve">　　　年　　　　　月　　　　　日</w:t>
            </w:r>
          </w:p>
        </w:tc>
        <w:tc>
          <w:tcPr>
            <w:tcW w:w="3012" w:type="dxa"/>
            <w:gridSpan w:val="2"/>
            <w:vMerge/>
            <w:tcBorders>
              <w:top w:val="dashed" w:sz="4" w:space="0" w:color="auto"/>
              <w:left w:val="single" w:sz="2" w:space="0" w:color="auto"/>
              <w:bottom w:val="single" w:sz="2" w:space="0" w:color="auto"/>
              <w:right w:val="double" w:sz="18" w:space="0" w:color="auto"/>
            </w:tcBorders>
            <w:hideMark/>
          </w:tcPr>
          <w:p w:rsidR="00621488" w:rsidRPr="00861A9A" w:rsidRDefault="00621488" w:rsidP="00DB79D0">
            <w:pPr>
              <w:rPr>
                <w:rFonts w:ascii="HG丸ｺﾞｼｯｸM-PRO" w:eastAsia="HG丸ｺﾞｼｯｸM-PRO" w:hAnsi="HG丸ｺﾞｼｯｸM-PRO"/>
                <w:sz w:val="24"/>
                <w:szCs w:val="24"/>
              </w:rPr>
            </w:pPr>
          </w:p>
        </w:tc>
      </w:tr>
      <w:tr w:rsidR="00621488" w:rsidRPr="00DC691C" w:rsidTr="000839EA">
        <w:trPr>
          <w:trHeight w:val="604"/>
        </w:trPr>
        <w:tc>
          <w:tcPr>
            <w:tcW w:w="519" w:type="dxa"/>
            <w:vMerge/>
            <w:tcBorders>
              <w:top w:val="dashed" w:sz="4" w:space="0" w:color="auto"/>
              <w:left w:val="double" w:sz="18" w:space="0" w:color="auto"/>
              <w:bottom w:val="double" w:sz="18" w:space="0" w:color="auto"/>
              <w:right w:val="single" w:sz="2" w:space="0" w:color="auto"/>
            </w:tcBorders>
            <w:shd w:val="clear" w:color="auto" w:fill="EEECE1" w:themeFill="background2"/>
            <w:vAlign w:val="center"/>
          </w:tcPr>
          <w:p w:rsidR="00621488" w:rsidRPr="00861A9A" w:rsidRDefault="00621488" w:rsidP="00DB79D0">
            <w:pPr>
              <w:rPr>
                <w:rFonts w:ascii="HG丸ｺﾞｼｯｸM-PRO" w:eastAsia="HG丸ｺﾞｼｯｸM-PRO" w:hAnsi="HG丸ｺﾞｼｯｸM-PRO"/>
                <w:sz w:val="24"/>
                <w:szCs w:val="24"/>
              </w:rPr>
            </w:pPr>
          </w:p>
        </w:tc>
        <w:tc>
          <w:tcPr>
            <w:tcW w:w="2537" w:type="dxa"/>
            <w:tcBorders>
              <w:top w:val="single" w:sz="2" w:space="0" w:color="auto"/>
              <w:left w:val="single" w:sz="2" w:space="0" w:color="auto"/>
              <w:bottom w:val="double" w:sz="18" w:space="0" w:color="auto"/>
              <w:right w:val="single" w:sz="2" w:space="0" w:color="auto"/>
            </w:tcBorders>
            <w:noWrap/>
          </w:tcPr>
          <w:p w:rsidR="00621488" w:rsidRPr="00861A9A" w:rsidRDefault="00621488" w:rsidP="00DB79D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医師署名</w:t>
            </w:r>
          </w:p>
        </w:tc>
        <w:tc>
          <w:tcPr>
            <w:tcW w:w="7542" w:type="dxa"/>
            <w:gridSpan w:val="3"/>
            <w:tcBorders>
              <w:top w:val="single" w:sz="2" w:space="0" w:color="auto"/>
              <w:left w:val="single" w:sz="2" w:space="0" w:color="auto"/>
              <w:bottom w:val="double" w:sz="18" w:space="0" w:color="auto"/>
              <w:right w:val="double" w:sz="18" w:space="0" w:color="auto"/>
            </w:tcBorders>
          </w:tcPr>
          <w:p w:rsidR="00621488" w:rsidRPr="00861A9A" w:rsidRDefault="00621488" w:rsidP="00DB79D0">
            <w:pPr>
              <w:rPr>
                <w:rFonts w:ascii="HG丸ｺﾞｼｯｸM-PRO" w:eastAsia="HG丸ｺﾞｼｯｸM-PRO" w:hAnsi="HG丸ｺﾞｼｯｸM-PRO"/>
                <w:sz w:val="24"/>
                <w:szCs w:val="24"/>
              </w:rPr>
            </w:pPr>
          </w:p>
        </w:tc>
      </w:tr>
    </w:tbl>
    <w:p w:rsidR="00321C35" w:rsidRPr="004F3D2B" w:rsidRDefault="00321C35" w:rsidP="000917B1">
      <w:pPr>
        <w:rPr>
          <w:b/>
        </w:rPr>
      </w:pPr>
    </w:p>
    <w:sectPr w:rsidR="00321C35" w:rsidRPr="004F3D2B" w:rsidSect="00E658D8">
      <w:pgSz w:w="11906" w:h="16838"/>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71" w:rsidRDefault="00480271" w:rsidP="004F3D2B">
      <w:r>
        <w:separator/>
      </w:r>
    </w:p>
  </w:endnote>
  <w:endnote w:type="continuationSeparator" w:id="0">
    <w:p w:rsidR="00480271" w:rsidRDefault="00480271" w:rsidP="004F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8D8" w:rsidRPr="00E658D8" w:rsidRDefault="00E658D8" w:rsidP="00E658D8">
    <w:pPr>
      <w:tabs>
        <w:tab w:val="left" w:pos="1650"/>
      </w:tabs>
      <w:adjustRightInd w:val="0"/>
      <w:ind w:left="7920" w:hangingChars="4400" w:hanging="7920"/>
      <w:jc w:val="left"/>
      <w:rPr>
        <w:rFonts w:ascii="HG丸ｺﾞｼｯｸM-PRO" w:eastAsia="HG丸ｺﾞｼｯｸM-PRO" w:hAnsi="HG丸ｺﾞｼｯｸM-PRO"/>
        <w:color w:val="808080"/>
        <w:kern w:val="0"/>
        <w:sz w:val="18"/>
        <w:szCs w:val="18"/>
      </w:rPr>
    </w:pPr>
    <w:r w:rsidRPr="00E658D8">
      <w:rPr>
        <w:rFonts w:ascii="HG丸ｺﾞｼｯｸM-PRO" w:eastAsia="HG丸ｺﾞｼｯｸM-PRO" w:hAnsi="HG丸ｺﾞｼｯｸM-PRO" w:hint="eastAsia"/>
        <w:color w:val="808080"/>
        <w:kern w:val="0"/>
        <w:sz w:val="18"/>
        <w:szCs w:val="18"/>
      </w:rPr>
      <w:t>地方独立行政法人加古川市民病院機構　　加古川中央市民病院</w:t>
    </w:r>
    <w:r w:rsidRPr="00E658D8">
      <w:rPr>
        <w:rFonts w:ascii="HG丸ｺﾞｼｯｸM-PRO" w:eastAsia="HG丸ｺﾞｼｯｸM-PRO" w:hAnsi="HG丸ｺﾞｼｯｸM-PRO"/>
        <w:color w:val="808080"/>
        <w:kern w:val="0"/>
        <w:sz w:val="18"/>
        <w:szCs w:val="18"/>
      </w:rPr>
      <w:t xml:space="preserve"> </w:t>
    </w:r>
  </w:p>
  <w:p w:rsidR="00E658D8" w:rsidRPr="00E658D8" w:rsidRDefault="00E658D8" w:rsidP="00E658D8">
    <w:pPr>
      <w:tabs>
        <w:tab w:val="left" w:pos="1650"/>
      </w:tabs>
      <w:adjustRightInd w:val="0"/>
      <w:ind w:left="7920" w:right="180" w:hangingChars="4400" w:hanging="7920"/>
      <w:jc w:val="right"/>
      <w:rPr>
        <w:rFonts w:ascii="HG丸ｺﾞｼｯｸM-PRO" w:eastAsia="HG丸ｺﾞｼｯｸM-PRO" w:hAnsi="HG丸ｺﾞｼｯｸM-PRO"/>
        <w:color w:val="808080"/>
        <w:kern w:val="0"/>
        <w:sz w:val="18"/>
        <w:szCs w:val="18"/>
      </w:rPr>
    </w:pPr>
    <w:r>
      <w:rPr>
        <w:rFonts w:ascii="HG丸ｺﾞｼｯｸM-PRO" w:eastAsia="HG丸ｺﾞｼｯｸM-PRO" w:hAnsi="HG丸ｺﾞｼｯｸM-PRO" w:hint="eastAsia"/>
        <w:color w:val="808080"/>
        <w:kern w:val="0"/>
        <w:sz w:val="18"/>
        <w:szCs w:val="18"/>
      </w:rPr>
      <w:t>23B065-03</w:t>
    </w:r>
    <w:r w:rsidRPr="00E658D8">
      <w:rPr>
        <w:rFonts w:ascii="HG丸ｺﾞｼｯｸM-PRO" w:eastAsia="HG丸ｺﾞｼｯｸM-PRO" w:hAnsi="HG丸ｺﾞｼｯｸM-PRO" w:hint="eastAsia"/>
        <w:color w:val="808080"/>
        <w:kern w:val="0"/>
        <w:sz w:val="18"/>
        <w:szCs w:val="18"/>
      </w:rPr>
      <w:t>(2021年</w:t>
    </w:r>
    <w:r>
      <w:rPr>
        <w:rFonts w:ascii="HG丸ｺﾞｼｯｸM-PRO" w:eastAsia="HG丸ｺﾞｼｯｸM-PRO" w:hAnsi="HG丸ｺﾞｼｯｸM-PRO" w:hint="eastAsia"/>
        <w:color w:val="808080"/>
        <w:kern w:val="0"/>
        <w:sz w:val="18"/>
        <w:szCs w:val="18"/>
      </w:rPr>
      <w:t>7</w:t>
    </w:r>
    <w:r w:rsidRPr="00E658D8">
      <w:rPr>
        <w:rFonts w:ascii="HG丸ｺﾞｼｯｸM-PRO" w:eastAsia="HG丸ｺﾞｼｯｸM-PRO" w:hAnsi="HG丸ｺﾞｼｯｸM-PRO" w:hint="eastAsia"/>
        <w:color w:val="808080"/>
        <w:kern w:val="0"/>
        <w:sz w:val="18"/>
        <w:szCs w:val="18"/>
      </w:rPr>
      <w:t>月改訂)</w:t>
    </w:r>
  </w:p>
  <w:p w:rsidR="00E658D8" w:rsidRDefault="00E658D8" w:rsidP="00E658D8">
    <w:pPr>
      <w:pStyle w:val="a8"/>
      <w:jc w:val="center"/>
    </w:pPr>
    <w:r w:rsidRPr="00E658D8">
      <w:rPr>
        <w:rFonts w:ascii="HG丸ｺﾞｼｯｸM-PRO" w:eastAsia="HG丸ｺﾞｼｯｸM-PRO" w:hAnsi="HG丸ｺﾞｼｯｸM-PRO"/>
        <w:bCs/>
        <w:color w:val="808080"/>
        <w:kern w:val="0"/>
        <w:sz w:val="18"/>
        <w:szCs w:val="18"/>
      </w:rPr>
      <w:fldChar w:fldCharType="begin"/>
    </w:r>
    <w:r w:rsidRPr="00E658D8">
      <w:rPr>
        <w:rFonts w:ascii="HG丸ｺﾞｼｯｸM-PRO" w:eastAsia="HG丸ｺﾞｼｯｸM-PRO" w:hAnsi="HG丸ｺﾞｼｯｸM-PRO"/>
        <w:bCs/>
        <w:color w:val="808080"/>
        <w:kern w:val="0"/>
        <w:sz w:val="18"/>
        <w:szCs w:val="18"/>
      </w:rPr>
      <w:instrText>PAGE</w:instrText>
    </w:r>
    <w:r w:rsidRPr="00E658D8">
      <w:rPr>
        <w:rFonts w:ascii="HG丸ｺﾞｼｯｸM-PRO" w:eastAsia="HG丸ｺﾞｼｯｸM-PRO" w:hAnsi="HG丸ｺﾞｼｯｸM-PRO"/>
        <w:bCs/>
        <w:color w:val="808080"/>
        <w:kern w:val="0"/>
        <w:sz w:val="18"/>
        <w:szCs w:val="18"/>
      </w:rPr>
      <w:fldChar w:fldCharType="separate"/>
    </w:r>
    <w:r w:rsidR="006566BE">
      <w:rPr>
        <w:rFonts w:ascii="HG丸ｺﾞｼｯｸM-PRO" w:eastAsia="HG丸ｺﾞｼｯｸM-PRO" w:hAnsi="HG丸ｺﾞｼｯｸM-PRO"/>
        <w:bCs/>
        <w:noProof/>
        <w:color w:val="808080"/>
        <w:kern w:val="0"/>
        <w:sz w:val="18"/>
        <w:szCs w:val="18"/>
      </w:rPr>
      <w:t>5</w:t>
    </w:r>
    <w:r w:rsidRPr="00E658D8">
      <w:rPr>
        <w:rFonts w:ascii="HG丸ｺﾞｼｯｸM-PRO" w:eastAsia="HG丸ｺﾞｼｯｸM-PRO" w:hAnsi="HG丸ｺﾞｼｯｸM-PRO"/>
        <w:bCs/>
        <w:color w:val="808080"/>
        <w:kern w:val="0"/>
        <w:sz w:val="18"/>
        <w:szCs w:val="18"/>
      </w:rPr>
      <w:fldChar w:fldCharType="end"/>
    </w:r>
    <w:r w:rsidRPr="00E658D8">
      <w:rPr>
        <w:rFonts w:ascii="HG丸ｺﾞｼｯｸM-PRO" w:eastAsia="HG丸ｺﾞｼｯｸM-PRO" w:hAnsi="HG丸ｺﾞｼｯｸM-PRO"/>
        <w:color w:val="808080"/>
        <w:kern w:val="0"/>
        <w:sz w:val="18"/>
        <w:szCs w:val="18"/>
        <w:lang w:val="ja-JP"/>
      </w:rPr>
      <w:t xml:space="preserve"> / </w:t>
    </w:r>
    <w:r w:rsidRPr="00E658D8">
      <w:rPr>
        <w:rFonts w:ascii="HG丸ｺﾞｼｯｸM-PRO" w:eastAsia="HG丸ｺﾞｼｯｸM-PRO" w:hAnsi="HG丸ｺﾞｼｯｸM-PRO"/>
        <w:bCs/>
        <w:color w:val="808080"/>
        <w:kern w:val="0"/>
        <w:sz w:val="18"/>
        <w:szCs w:val="18"/>
      </w:rPr>
      <w:fldChar w:fldCharType="begin"/>
    </w:r>
    <w:r w:rsidRPr="00E658D8">
      <w:rPr>
        <w:rFonts w:ascii="HG丸ｺﾞｼｯｸM-PRO" w:eastAsia="HG丸ｺﾞｼｯｸM-PRO" w:hAnsi="HG丸ｺﾞｼｯｸM-PRO"/>
        <w:bCs/>
        <w:color w:val="808080"/>
        <w:kern w:val="0"/>
        <w:sz w:val="18"/>
        <w:szCs w:val="18"/>
      </w:rPr>
      <w:instrText>NUMPAGES</w:instrText>
    </w:r>
    <w:r w:rsidRPr="00E658D8">
      <w:rPr>
        <w:rFonts w:ascii="HG丸ｺﾞｼｯｸM-PRO" w:eastAsia="HG丸ｺﾞｼｯｸM-PRO" w:hAnsi="HG丸ｺﾞｼｯｸM-PRO"/>
        <w:bCs/>
        <w:color w:val="808080"/>
        <w:kern w:val="0"/>
        <w:sz w:val="18"/>
        <w:szCs w:val="18"/>
      </w:rPr>
      <w:fldChar w:fldCharType="separate"/>
    </w:r>
    <w:r w:rsidR="006566BE">
      <w:rPr>
        <w:rFonts w:ascii="HG丸ｺﾞｼｯｸM-PRO" w:eastAsia="HG丸ｺﾞｼｯｸM-PRO" w:hAnsi="HG丸ｺﾞｼｯｸM-PRO"/>
        <w:bCs/>
        <w:noProof/>
        <w:color w:val="808080"/>
        <w:kern w:val="0"/>
        <w:sz w:val="18"/>
        <w:szCs w:val="18"/>
      </w:rPr>
      <w:t>6</w:t>
    </w:r>
    <w:r w:rsidRPr="00E658D8">
      <w:rPr>
        <w:rFonts w:ascii="HG丸ｺﾞｼｯｸM-PRO" w:eastAsia="HG丸ｺﾞｼｯｸM-PRO" w:hAnsi="HG丸ｺﾞｼｯｸM-PRO"/>
        <w:bCs/>
        <w:color w:val="808080"/>
        <w:kern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71" w:rsidRDefault="00480271" w:rsidP="004F3D2B">
      <w:r>
        <w:separator/>
      </w:r>
    </w:p>
  </w:footnote>
  <w:footnote w:type="continuationSeparator" w:id="0">
    <w:p w:rsidR="00480271" w:rsidRDefault="00480271" w:rsidP="004F3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8D8" w:rsidRPr="00E658D8" w:rsidRDefault="00E658D8" w:rsidP="00E658D8">
    <w:pPr>
      <w:jc w:val="left"/>
      <w:rPr>
        <w:rFonts w:ascii="HG丸ｺﾞｼｯｸM-PRO" w:eastAsia="HG丸ｺﾞｼｯｸM-PRO" w:hAnsi="HG丸ｺﾞｼｯｸM-PR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7467A"/>
    <w:multiLevelType w:val="hybridMultilevel"/>
    <w:tmpl w:val="B50E8C9E"/>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
    <w:nsid w:val="7A3636E7"/>
    <w:multiLevelType w:val="hybridMultilevel"/>
    <w:tmpl w:val="600AC888"/>
    <w:lvl w:ilvl="0" w:tplc="FFFFFFFF">
      <w:start w:val="1"/>
      <w:numFmt w:val="decimalEnclosedCircle"/>
      <w:lvlText w:val="%1"/>
      <w:lvlJc w:val="left"/>
      <w:pPr>
        <w:tabs>
          <w:tab w:val="num" w:pos="1116"/>
        </w:tabs>
        <w:ind w:left="1116" w:hanging="360"/>
      </w:pPr>
      <w:rPr>
        <w:sz w:val="24"/>
        <w:szCs w:val="24"/>
      </w:rPr>
    </w:lvl>
    <w:lvl w:ilvl="1" w:tplc="FFFFFFFF">
      <w:start w:val="1"/>
      <w:numFmt w:val="aiueoFullWidth"/>
      <w:lvlText w:val="(%2)"/>
      <w:lvlJc w:val="left"/>
      <w:pPr>
        <w:tabs>
          <w:tab w:val="num" w:pos="1470"/>
        </w:tabs>
        <w:ind w:left="1470" w:hanging="420"/>
      </w:pPr>
    </w:lvl>
    <w:lvl w:ilvl="2" w:tplc="FFFFFFFF">
      <w:start w:val="1"/>
      <w:numFmt w:val="decimalEnclosedCircle"/>
      <w:lvlText w:val="%3"/>
      <w:lvlJc w:val="left"/>
      <w:pPr>
        <w:tabs>
          <w:tab w:val="num" w:pos="1890"/>
        </w:tabs>
        <w:ind w:left="1890" w:hanging="420"/>
      </w:pPr>
    </w:lvl>
    <w:lvl w:ilvl="3" w:tplc="FFFFFFFF">
      <w:start w:val="1"/>
      <w:numFmt w:val="decimal"/>
      <w:lvlText w:val="%4."/>
      <w:lvlJc w:val="left"/>
      <w:pPr>
        <w:tabs>
          <w:tab w:val="num" w:pos="2310"/>
        </w:tabs>
        <w:ind w:left="2310" w:hanging="420"/>
      </w:pPr>
    </w:lvl>
    <w:lvl w:ilvl="4" w:tplc="FFFFFFFF">
      <w:start w:val="1"/>
      <w:numFmt w:val="aiueoFullWidth"/>
      <w:lvlText w:val="(%5)"/>
      <w:lvlJc w:val="left"/>
      <w:pPr>
        <w:tabs>
          <w:tab w:val="num" w:pos="2730"/>
        </w:tabs>
        <w:ind w:left="2730" w:hanging="420"/>
      </w:pPr>
    </w:lvl>
    <w:lvl w:ilvl="5" w:tplc="FFFFFFFF">
      <w:start w:val="1"/>
      <w:numFmt w:val="decimalEnclosedCircle"/>
      <w:lvlText w:val="%6"/>
      <w:lvlJc w:val="left"/>
      <w:pPr>
        <w:tabs>
          <w:tab w:val="num" w:pos="3150"/>
        </w:tabs>
        <w:ind w:left="3150" w:hanging="420"/>
      </w:pPr>
    </w:lvl>
    <w:lvl w:ilvl="6" w:tplc="FFFFFFFF">
      <w:start w:val="1"/>
      <w:numFmt w:val="decimal"/>
      <w:lvlText w:val="%7."/>
      <w:lvlJc w:val="left"/>
      <w:pPr>
        <w:tabs>
          <w:tab w:val="num" w:pos="3570"/>
        </w:tabs>
        <w:ind w:left="3570" w:hanging="420"/>
      </w:pPr>
    </w:lvl>
    <w:lvl w:ilvl="7" w:tplc="FFFFFFFF">
      <w:start w:val="1"/>
      <w:numFmt w:val="aiueoFullWidth"/>
      <w:lvlText w:val="(%8)"/>
      <w:lvlJc w:val="left"/>
      <w:pPr>
        <w:tabs>
          <w:tab w:val="num" w:pos="3990"/>
        </w:tabs>
        <w:ind w:left="3990" w:hanging="420"/>
      </w:pPr>
    </w:lvl>
    <w:lvl w:ilvl="8" w:tplc="FFFFFFFF">
      <w:start w:val="1"/>
      <w:numFmt w:val="decimalEnclosedCircle"/>
      <w:lvlText w:val="%9"/>
      <w:lvlJc w:val="left"/>
      <w:pPr>
        <w:tabs>
          <w:tab w:val="num" w:pos="4410"/>
        </w:tabs>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3B"/>
    <w:rsid w:val="000839EA"/>
    <w:rsid w:val="000917B1"/>
    <w:rsid w:val="00094F65"/>
    <w:rsid w:val="001B24FF"/>
    <w:rsid w:val="00212D05"/>
    <w:rsid w:val="002A2CDA"/>
    <w:rsid w:val="00321C35"/>
    <w:rsid w:val="003D5462"/>
    <w:rsid w:val="00480271"/>
    <w:rsid w:val="004A5E8E"/>
    <w:rsid w:val="004F3D2B"/>
    <w:rsid w:val="00621488"/>
    <w:rsid w:val="006566BE"/>
    <w:rsid w:val="006C3F3B"/>
    <w:rsid w:val="006F6A3A"/>
    <w:rsid w:val="00711EA9"/>
    <w:rsid w:val="00722587"/>
    <w:rsid w:val="0078219D"/>
    <w:rsid w:val="00830DAB"/>
    <w:rsid w:val="009666C0"/>
    <w:rsid w:val="009674E9"/>
    <w:rsid w:val="00A550E8"/>
    <w:rsid w:val="00CB3608"/>
    <w:rsid w:val="00D34C74"/>
    <w:rsid w:val="00E658D8"/>
    <w:rsid w:val="00E83DA3"/>
    <w:rsid w:val="00EA426E"/>
    <w:rsid w:val="00ED176C"/>
    <w:rsid w:val="00F83D3C"/>
    <w:rsid w:val="00FE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3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3F3B"/>
    <w:pPr>
      <w:tabs>
        <w:tab w:val="center" w:pos="4252"/>
        <w:tab w:val="right" w:pos="8504"/>
      </w:tabs>
      <w:snapToGrid w:val="0"/>
    </w:pPr>
    <w:rPr>
      <w:lang w:val="x-none" w:eastAsia="x-none"/>
    </w:rPr>
  </w:style>
  <w:style w:type="character" w:customStyle="1" w:styleId="a4">
    <w:name w:val="ヘッダー (文字)"/>
    <w:basedOn w:val="a0"/>
    <w:link w:val="a3"/>
    <w:rsid w:val="006C3F3B"/>
    <w:rPr>
      <w:rFonts w:ascii="Century" w:eastAsia="ＭＳ 明朝" w:hAnsi="Century" w:cs="Times New Roman"/>
      <w:szCs w:val="20"/>
      <w:lang w:val="x-none" w:eastAsia="x-none"/>
    </w:rPr>
  </w:style>
  <w:style w:type="paragraph" w:styleId="a5">
    <w:name w:val="List Paragraph"/>
    <w:basedOn w:val="a"/>
    <w:uiPriority w:val="34"/>
    <w:qFormat/>
    <w:rsid w:val="006C3F3B"/>
    <w:pPr>
      <w:ind w:leftChars="400" w:left="840"/>
    </w:pPr>
    <w:rPr>
      <w:szCs w:val="22"/>
    </w:rPr>
  </w:style>
  <w:style w:type="paragraph" w:styleId="a6">
    <w:name w:val="No Spacing"/>
    <w:uiPriority w:val="1"/>
    <w:qFormat/>
    <w:rsid w:val="006C3F3B"/>
    <w:pPr>
      <w:widowControl w:val="0"/>
      <w:jc w:val="both"/>
    </w:pPr>
    <w:rPr>
      <w:rFonts w:ascii="Century" w:eastAsia="ＭＳ 明朝" w:hAnsi="Century" w:cs="Times New Roman"/>
      <w:szCs w:val="24"/>
    </w:rPr>
  </w:style>
  <w:style w:type="table" w:styleId="a7">
    <w:name w:val="Table Grid"/>
    <w:basedOn w:val="a1"/>
    <w:uiPriority w:val="59"/>
    <w:rsid w:val="004F3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4F3D2B"/>
    <w:pPr>
      <w:tabs>
        <w:tab w:val="center" w:pos="4252"/>
        <w:tab w:val="right" w:pos="8504"/>
      </w:tabs>
      <w:snapToGrid w:val="0"/>
    </w:pPr>
  </w:style>
  <w:style w:type="character" w:customStyle="1" w:styleId="a9">
    <w:name w:val="フッター (文字)"/>
    <w:basedOn w:val="a0"/>
    <w:link w:val="a8"/>
    <w:uiPriority w:val="99"/>
    <w:rsid w:val="004F3D2B"/>
    <w:rPr>
      <w:rFonts w:ascii="Century" w:eastAsia="ＭＳ 明朝" w:hAnsi="Century" w:cs="Times New Roman"/>
      <w:szCs w:val="20"/>
    </w:rPr>
  </w:style>
  <w:style w:type="paragraph" w:styleId="aa">
    <w:name w:val="Balloon Text"/>
    <w:basedOn w:val="a"/>
    <w:link w:val="ab"/>
    <w:uiPriority w:val="99"/>
    <w:semiHidden/>
    <w:unhideWhenUsed/>
    <w:rsid w:val="000839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39E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3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3F3B"/>
    <w:pPr>
      <w:tabs>
        <w:tab w:val="center" w:pos="4252"/>
        <w:tab w:val="right" w:pos="8504"/>
      </w:tabs>
      <w:snapToGrid w:val="0"/>
    </w:pPr>
    <w:rPr>
      <w:lang w:val="x-none" w:eastAsia="x-none"/>
    </w:rPr>
  </w:style>
  <w:style w:type="character" w:customStyle="1" w:styleId="a4">
    <w:name w:val="ヘッダー (文字)"/>
    <w:basedOn w:val="a0"/>
    <w:link w:val="a3"/>
    <w:rsid w:val="006C3F3B"/>
    <w:rPr>
      <w:rFonts w:ascii="Century" w:eastAsia="ＭＳ 明朝" w:hAnsi="Century" w:cs="Times New Roman"/>
      <w:szCs w:val="20"/>
      <w:lang w:val="x-none" w:eastAsia="x-none"/>
    </w:rPr>
  </w:style>
  <w:style w:type="paragraph" w:styleId="a5">
    <w:name w:val="List Paragraph"/>
    <w:basedOn w:val="a"/>
    <w:uiPriority w:val="34"/>
    <w:qFormat/>
    <w:rsid w:val="006C3F3B"/>
    <w:pPr>
      <w:ind w:leftChars="400" w:left="840"/>
    </w:pPr>
    <w:rPr>
      <w:szCs w:val="22"/>
    </w:rPr>
  </w:style>
  <w:style w:type="paragraph" w:styleId="a6">
    <w:name w:val="No Spacing"/>
    <w:uiPriority w:val="1"/>
    <w:qFormat/>
    <w:rsid w:val="006C3F3B"/>
    <w:pPr>
      <w:widowControl w:val="0"/>
      <w:jc w:val="both"/>
    </w:pPr>
    <w:rPr>
      <w:rFonts w:ascii="Century" w:eastAsia="ＭＳ 明朝" w:hAnsi="Century" w:cs="Times New Roman"/>
      <w:szCs w:val="24"/>
    </w:rPr>
  </w:style>
  <w:style w:type="table" w:styleId="a7">
    <w:name w:val="Table Grid"/>
    <w:basedOn w:val="a1"/>
    <w:uiPriority w:val="59"/>
    <w:rsid w:val="004F3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4F3D2B"/>
    <w:pPr>
      <w:tabs>
        <w:tab w:val="center" w:pos="4252"/>
        <w:tab w:val="right" w:pos="8504"/>
      </w:tabs>
      <w:snapToGrid w:val="0"/>
    </w:pPr>
  </w:style>
  <w:style w:type="character" w:customStyle="1" w:styleId="a9">
    <w:name w:val="フッター (文字)"/>
    <w:basedOn w:val="a0"/>
    <w:link w:val="a8"/>
    <w:uiPriority w:val="99"/>
    <w:rsid w:val="004F3D2B"/>
    <w:rPr>
      <w:rFonts w:ascii="Century" w:eastAsia="ＭＳ 明朝" w:hAnsi="Century" w:cs="Times New Roman"/>
      <w:szCs w:val="20"/>
    </w:rPr>
  </w:style>
  <w:style w:type="paragraph" w:styleId="aa">
    <w:name w:val="Balloon Text"/>
    <w:basedOn w:val="a"/>
    <w:link w:val="ab"/>
    <w:uiPriority w:val="99"/>
    <w:semiHidden/>
    <w:unhideWhenUsed/>
    <w:rsid w:val="000839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39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72EA-438D-4EB8-9977-923888FB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加古川中央市民病院</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egmaingx</cp:lastModifiedBy>
  <cp:revision>3</cp:revision>
  <cp:lastPrinted>2021-11-02T00:48:00Z</cp:lastPrinted>
  <dcterms:created xsi:type="dcterms:W3CDTF">2021-11-08T06:11:00Z</dcterms:created>
  <dcterms:modified xsi:type="dcterms:W3CDTF">2021-11-08T06:12:00Z</dcterms:modified>
</cp:coreProperties>
</file>